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BA62D" w14:textId="77777777" w:rsidR="009463EE" w:rsidRDefault="009463EE" w:rsidP="00BE7E07">
      <w:pPr>
        <w:jc w:val="center"/>
        <w:rPr>
          <w:rFonts w:ascii="Times New Roman" w:hAnsi="Times New Roman" w:cs="Times New Roman"/>
          <w:b/>
          <w:sz w:val="36"/>
          <w:szCs w:val="36"/>
        </w:rPr>
      </w:pPr>
    </w:p>
    <w:p w14:paraId="2122CCCA" w14:textId="77777777" w:rsidR="009463EE" w:rsidRDefault="009463EE" w:rsidP="00BE7E07">
      <w:pPr>
        <w:jc w:val="center"/>
        <w:rPr>
          <w:rFonts w:ascii="Times New Roman" w:hAnsi="Times New Roman" w:cs="Times New Roman"/>
          <w:b/>
          <w:sz w:val="36"/>
          <w:szCs w:val="36"/>
        </w:rPr>
      </w:pPr>
    </w:p>
    <w:p w14:paraId="4F171CF3" w14:textId="77777777" w:rsidR="009463EE" w:rsidRDefault="009463EE" w:rsidP="00BE7E07">
      <w:pPr>
        <w:jc w:val="center"/>
        <w:rPr>
          <w:rFonts w:ascii="Times New Roman" w:hAnsi="Times New Roman" w:cs="Times New Roman"/>
          <w:b/>
          <w:sz w:val="36"/>
          <w:szCs w:val="36"/>
        </w:rPr>
      </w:pPr>
    </w:p>
    <w:p w14:paraId="44BE7FA0" w14:textId="77777777" w:rsidR="00845263" w:rsidRDefault="00BE7E07" w:rsidP="00BE7E07">
      <w:pPr>
        <w:jc w:val="center"/>
        <w:rPr>
          <w:rFonts w:ascii="Times New Roman" w:hAnsi="Times New Roman" w:cs="Times New Roman"/>
          <w:b/>
          <w:sz w:val="36"/>
          <w:szCs w:val="36"/>
        </w:rPr>
      </w:pPr>
      <w:r w:rsidRPr="00BE7E07">
        <w:rPr>
          <w:rFonts w:ascii="Times New Roman" w:hAnsi="Times New Roman" w:cs="Times New Roman"/>
          <w:b/>
          <w:sz w:val="36"/>
          <w:szCs w:val="36"/>
        </w:rPr>
        <w:t>AIT-614: Big Data Essentials</w:t>
      </w:r>
    </w:p>
    <w:p w14:paraId="5B3305CC" w14:textId="77777777" w:rsidR="00BE7E07" w:rsidRDefault="00BE7E07" w:rsidP="00BE7E07">
      <w:pPr>
        <w:jc w:val="center"/>
        <w:rPr>
          <w:rFonts w:ascii="Times New Roman" w:hAnsi="Times New Roman" w:cs="Times New Roman"/>
          <w:b/>
          <w:sz w:val="36"/>
          <w:szCs w:val="36"/>
        </w:rPr>
      </w:pPr>
    </w:p>
    <w:p w14:paraId="4F7259CC" w14:textId="049F31F8" w:rsidR="00BE7E07" w:rsidRDefault="009463EE" w:rsidP="00BE7E07">
      <w:pPr>
        <w:jc w:val="center"/>
        <w:rPr>
          <w:rFonts w:ascii="Times New Roman" w:hAnsi="Times New Roman" w:cs="Times New Roman"/>
          <w:b/>
          <w:sz w:val="36"/>
          <w:szCs w:val="36"/>
        </w:rPr>
      </w:pPr>
      <w:r>
        <w:rPr>
          <w:rFonts w:ascii="Times New Roman" w:hAnsi="Times New Roman" w:cs="Times New Roman"/>
          <w:b/>
          <w:sz w:val="36"/>
          <w:szCs w:val="36"/>
        </w:rPr>
        <w:t>Forecast Analysis on S</w:t>
      </w:r>
      <w:r w:rsidR="00F53FD7">
        <w:rPr>
          <w:rFonts w:ascii="Times New Roman" w:hAnsi="Times New Roman" w:cs="Times New Roman"/>
          <w:b/>
          <w:sz w:val="36"/>
          <w:szCs w:val="36"/>
        </w:rPr>
        <w:t>uperstore</w:t>
      </w:r>
      <w:r>
        <w:rPr>
          <w:rFonts w:ascii="Times New Roman" w:hAnsi="Times New Roman" w:cs="Times New Roman"/>
          <w:b/>
          <w:sz w:val="36"/>
          <w:szCs w:val="36"/>
        </w:rPr>
        <w:t xml:space="preserve"> Data</w:t>
      </w:r>
    </w:p>
    <w:p w14:paraId="70EBB628" w14:textId="77777777" w:rsidR="009463EE" w:rsidRDefault="009463EE" w:rsidP="00BE7E07">
      <w:pPr>
        <w:jc w:val="center"/>
        <w:rPr>
          <w:rFonts w:ascii="Times New Roman" w:hAnsi="Times New Roman" w:cs="Times New Roman"/>
          <w:b/>
          <w:sz w:val="36"/>
          <w:szCs w:val="36"/>
        </w:rPr>
      </w:pPr>
    </w:p>
    <w:p w14:paraId="1DB80E93" w14:textId="77777777" w:rsidR="009463EE" w:rsidRDefault="009463EE" w:rsidP="00BE7E07">
      <w:pPr>
        <w:jc w:val="center"/>
        <w:rPr>
          <w:rFonts w:ascii="Times New Roman" w:hAnsi="Times New Roman" w:cs="Times New Roman"/>
          <w:b/>
          <w:sz w:val="32"/>
          <w:szCs w:val="32"/>
        </w:rPr>
      </w:pPr>
      <w:r>
        <w:rPr>
          <w:rFonts w:ascii="Times New Roman" w:hAnsi="Times New Roman" w:cs="Times New Roman"/>
          <w:b/>
          <w:sz w:val="32"/>
          <w:szCs w:val="32"/>
        </w:rPr>
        <w:t xml:space="preserve">Project Report </w:t>
      </w:r>
    </w:p>
    <w:p w14:paraId="3913E290" w14:textId="77777777" w:rsidR="009463EE" w:rsidRDefault="009463EE" w:rsidP="00BE7E07">
      <w:pPr>
        <w:jc w:val="center"/>
        <w:rPr>
          <w:rFonts w:ascii="Times New Roman" w:hAnsi="Times New Roman" w:cs="Times New Roman"/>
          <w:b/>
          <w:sz w:val="32"/>
          <w:szCs w:val="32"/>
        </w:rPr>
      </w:pPr>
    </w:p>
    <w:p w14:paraId="4AE77AE4" w14:textId="77777777" w:rsidR="009463EE" w:rsidRDefault="009463EE" w:rsidP="00BE7E07">
      <w:pPr>
        <w:jc w:val="center"/>
        <w:rPr>
          <w:rFonts w:ascii="Times New Roman" w:hAnsi="Times New Roman" w:cs="Times New Roman"/>
          <w:b/>
          <w:sz w:val="32"/>
          <w:szCs w:val="32"/>
        </w:rPr>
      </w:pPr>
      <w:r>
        <w:rPr>
          <w:rFonts w:ascii="Times New Roman" w:hAnsi="Times New Roman" w:cs="Times New Roman"/>
          <w:b/>
          <w:sz w:val="32"/>
          <w:szCs w:val="32"/>
        </w:rPr>
        <w:t>By</w:t>
      </w:r>
    </w:p>
    <w:p w14:paraId="2D6248BB" w14:textId="77777777" w:rsidR="009463EE" w:rsidRDefault="009463EE" w:rsidP="00BE7E07">
      <w:pPr>
        <w:jc w:val="center"/>
        <w:rPr>
          <w:rFonts w:ascii="Times New Roman" w:hAnsi="Times New Roman" w:cs="Times New Roman"/>
          <w:b/>
          <w:sz w:val="32"/>
          <w:szCs w:val="32"/>
        </w:rPr>
      </w:pPr>
    </w:p>
    <w:p w14:paraId="2E8D07D9" w14:textId="77777777" w:rsidR="009463EE" w:rsidRDefault="009463EE" w:rsidP="00BE7E07">
      <w:pPr>
        <w:jc w:val="center"/>
        <w:rPr>
          <w:rFonts w:ascii="Times New Roman" w:hAnsi="Times New Roman" w:cs="Times New Roman"/>
          <w:b/>
          <w:sz w:val="32"/>
          <w:szCs w:val="32"/>
        </w:rPr>
      </w:pPr>
      <w:r>
        <w:rPr>
          <w:rFonts w:ascii="Times New Roman" w:hAnsi="Times New Roman" w:cs="Times New Roman"/>
          <w:b/>
          <w:sz w:val="32"/>
          <w:szCs w:val="32"/>
        </w:rPr>
        <w:t>K. Siva Naga Lakshmi(G01099587)</w:t>
      </w:r>
    </w:p>
    <w:p w14:paraId="7372E878" w14:textId="77777777" w:rsidR="009463EE" w:rsidRDefault="009463EE" w:rsidP="00BE7E07">
      <w:pPr>
        <w:jc w:val="center"/>
        <w:rPr>
          <w:rFonts w:ascii="Times New Roman" w:hAnsi="Times New Roman" w:cs="Times New Roman"/>
          <w:b/>
          <w:sz w:val="32"/>
          <w:szCs w:val="32"/>
        </w:rPr>
      </w:pPr>
    </w:p>
    <w:p w14:paraId="1A4D3F3A" w14:textId="77777777" w:rsidR="009463EE" w:rsidRDefault="009463EE" w:rsidP="00BE7E07">
      <w:pPr>
        <w:jc w:val="center"/>
        <w:rPr>
          <w:rFonts w:ascii="Times New Roman" w:hAnsi="Times New Roman" w:cs="Times New Roman"/>
          <w:b/>
          <w:sz w:val="32"/>
          <w:szCs w:val="32"/>
        </w:rPr>
      </w:pPr>
      <w:r>
        <w:rPr>
          <w:rFonts w:ascii="Lato" w:eastAsia="Lato" w:hAnsi="Lato" w:cs="Lato"/>
          <w:b/>
          <w:noProof/>
          <w:color w:val="353744"/>
          <w:sz w:val="28"/>
          <w:szCs w:val="28"/>
        </w:rPr>
        <w:drawing>
          <wp:inline distT="0" distB="0" distL="0" distR="0" wp14:anchorId="6055550E" wp14:editId="44ACF079">
            <wp:extent cx="3130550" cy="2032000"/>
            <wp:effectExtent l="0" t="0" r="0" b="0"/>
            <wp:docPr id="4" name="image12.png" descr="https://lh4.googleusercontent.com/dvFmXhDyuHkKVVLSQRm3FaW_6b-tLIZ-VMcyX68x63WfbdtDG8k-4p21OS2IElLtcBxXx-MBC632tglEsSE4AEh33GxSyVvbietlDdwPEYQaPlR9bEnt7w2Z-H-A0wAWPk5WUIwR"/>
            <wp:cNvGraphicFramePr/>
            <a:graphic xmlns:a="http://schemas.openxmlformats.org/drawingml/2006/main">
              <a:graphicData uri="http://schemas.openxmlformats.org/drawingml/2006/picture">
                <pic:pic xmlns:pic="http://schemas.openxmlformats.org/drawingml/2006/picture">
                  <pic:nvPicPr>
                    <pic:cNvPr id="0" name="image12.png" descr="https://lh4.googleusercontent.com/dvFmXhDyuHkKVVLSQRm3FaW_6b-tLIZ-VMcyX68x63WfbdtDG8k-4p21OS2IElLtcBxXx-MBC632tglEsSE4AEh33GxSyVvbietlDdwPEYQaPlR9bEnt7w2Z-H-A0wAWPk5WUIwR"/>
                    <pic:cNvPicPr preferRelativeResize="0"/>
                  </pic:nvPicPr>
                  <pic:blipFill>
                    <a:blip r:embed="rId7"/>
                    <a:srcRect/>
                    <a:stretch>
                      <a:fillRect/>
                    </a:stretch>
                  </pic:blipFill>
                  <pic:spPr>
                    <a:xfrm>
                      <a:off x="0" y="0"/>
                      <a:ext cx="3130550" cy="2032000"/>
                    </a:xfrm>
                    <a:prstGeom prst="rect">
                      <a:avLst/>
                    </a:prstGeom>
                    <a:ln/>
                  </pic:spPr>
                </pic:pic>
              </a:graphicData>
            </a:graphic>
          </wp:inline>
        </w:drawing>
      </w:r>
    </w:p>
    <w:p w14:paraId="207F62D2" w14:textId="77777777" w:rsidR="009463EE" w:rsidRDefault="009463EE" w:rsidP="00BE7E07">
      <w:pPr>
        <w:jc w:val="center"/>
        <w:rPr>
          <w:rFonts w:ascii="Times New Roman" w:hAnsi="Times New Roman" w:cs="Times New Roman"/>
          <w:b/>
          <w:sz w:val="32"/>
          <w:szCs w:val="32"/>
        </w:rPr>
      </w:pPr>
    </w:p>
    <w:p w14:paraId="51FEE875" w14:textId="77777777" w:rsidR="009463EE" w:rsidRDefault="009463EE" w:rsidP="00BE7E07">
      <w:pPr>
        <w:jc w:val="center"/>
        <w:rPr>
          <w:rFonts w:ascii="Times New Roman" w:hAnsi="Times New Roman" w:cs="Times New Roman"/>
          <w:b/>
          <w:sz w:val="28"/>
          <w:szCs w:val="28"/>
        </w:rPr>
      </w:pPr>
      <w:r>
        <w:rPr>
          <w:rFonts w:ascii="Times New Roman" w:hAnsi="Times New Roman" w:cs="Times New Roman"/>
          <w:b/>
          <w:sz w:val="28"/>
          <w:szCs w:val="28"/>
        </w:rPr>
        <w:t>George Mason University, Fairfax VA.</w:t>
      </w:r>
    </w:p>
    <w:p w14:paraId="3B28A5FF" w14:textId="77777777" w:rsidR="009463EE" w:rsidRDefault="009463EE" w:rsidP="00BE7E07">
      <w:pPr>
        <w:jc w:val="center"/>
        <w:rPr>
          <w:rFonts w:ascii="Times New Roman" w:hAnsi="Times New Roman" w:cs="Times New Roman"/>
          <w:b/>
          <w:sz w:val="28"/>
          <w:szCs w:val="28"/>
        </w:rPr>
      </w:pPr>
    </w:p>
    <w:p w14:paraId="21750B25" w14:textId="77777777" w:rsidR="009463EE" w:rsidRDefault="009463EE" w:rsidP="00BE7E07">
      <w:pPr>
        <w:jc w:val="center"/>
        <w:rPr>
          <w:rFonts w:ascii="Times New Roman" w:hAnsi="Times New Roman" w:cs="Times New Roman"/>
          <w:b/>
          <w:sz w:val="28"/>
          <w:szCs w:val="28"/>
        </w:rPr>
      </w:pPr>
    </w:p>
    <w:p w14:paraId="22394650" w14:textId="77777777" w:rsidR="009463EE" w:rsidRDefault="009463EE" w:rsidP="00BE7E07">
      <w:pPr>
        <w:jc w:val="center"/>
        <w:rPr>
          <w:rFonts w:ascii="Times New Roman" w:hAnsi="Times New Roman" w:cs="Times New Roman"/>
          <w:b/>
          <w:sz w:val="28"/>
          <w:szCs w:val="28"/>
        </w:rPr>
      </w:pPr>
    </w:p>
    <w:p w14:paraId="0A4B2390" w14:textId="77777777" w:rsidR="009463EE" w:rsidRDefault="009463EE" w:rsidP="00BE7E07">
      <w:pPr>
        <w:jc w:val="center"/>
        <w:rPr>
          <w:rFonts w:ascii="Times New Roman" w:hAnsi="Times New Roman" w:cs="Times New Roman"/>
          <w:b/>
          <w:sz w:val="28"/>
          <w:szCs w:val="28"/>
        </w:rPr>
      </w:pPr>
    </w:p>
    <w:p w14:paraId="7F9FFD23" w14:textId="77777777" w:rsidR="009463EE" w:rsidRDefault="009463EE" w:rsidP="00BE7E07">
      <w:pPr>
        <w:jc w:val="center"/>
        <w:rPr>
          <w:rFonts w:ascii="Times New Roman" w:hAnsi="Times New Roman" w:cs="Times New Roman"/>
          <w:b/>
          <w:sz w:val="28"/>
          <w:szCs w:val="28"/>
        </w:rPr>
      </w:pPr>
    </w:p>
    <w:p w14:paraId="37BF1FE7" w14:textId="77777777" w:rsidR="009463EE" w:rsidRDefault="009463EE" w:rsidP="00BE7E07">
      <w:pPr>
        <w:jc w:val="center"/>
        <w:rPr>
          <w:rFonts w:ascii="Times New Roman" w:hAnsi="Times New Roman" w:cs="Times New Roman"/>
          <w:b/>
          <w:sz w:val="28"/>
          <w:szCs w:val="28"/>
        </w:rPr>
      </w:pPr>
    </w:p>
    <w:p w14:paraId="3A37A1E2" w14:textId="77777777" w:rsidR="009463EE" w:rsidRDefault="009463EE" w:rsidP="00BE7E07">
      <w:pPr>
        <w:jc w:val="center"/>
        <w:rPr>
          <w:rFonts w:ascii="Times New Roman" w:hAnsi="Times New Roman" w:cs="Times New Roman"/>
          <w:b/>
          <w:sz w:val="28"/>
          <w:szCs w:val="28"/>
        </w:rPr>
      </w:pPr>
    </w:p>
    <w:p w14:paraId="034A2117" w14:textId="77777777" w:rsidR="009463EE" w:rsidRDefault="009463EE" w:rsidP="00BE7E07">
      <w:pPr>
        <w:jc w:val="center"/>
        <w:rPr>
          <w:rFonts w:ascii="Times New Roman" w:hAnsi="Times New Roman" w:cs="Times New Roman"/>
          <w:b/>
          <w:sz w:val="28"/>
          <w:szCs w:val="28"/>
        </w:rPr>
      </w:pPr>
    </w:p>
    <w:p w14:paraId="4DE4157E" w14:textId="77777777" w:rsidR="009463EE" w:rsidRDefault="009463EE" w:rsidP="00BE7E07">
      <w:pPr>
        <w:jc w:val="center"/>
        <w:rPr>
          <w:rFonts w:ascii="Times New Roman" w:hAnsi="Times New Roman" w:cs="Times New Roman"/>
          <w:b/>
          <w:sz w:val="28"/>
          <w:szCs w:val="28"/>
        </w:rPr>
      </w:pPr>
    </w:p>
    <w:p w14:paraId="42196E13" w14:textId="77777777" w:rsidR="009463EE" w:rsidRDefault="009463EE" w:rsidP="00BE7E07">
      <w:pPr>
        <w:jc w:val="center"/>
        <w:rPr>
          <w:rFonts w:ascii="Times New Roman" w:hAnsi="Times New Roman" w:cs="Times New Roman"/>
          <w:b/>
          <w:sz w:val="28"/>
          <w:szCs w:val="28"/>
        </w:rPr>
      </w:pPr>
    </w:p>
    <w:p w14:paraId="64A09D93" w14:textId="77777777" w:rsidR="009463EE" w:rsidRDefault="009463EE" w:rsidP="00BE7E07">
      <w:pPr>
        <w:jc w:val="center"/>
        <w:rPr>
          <w:rFonts w:ascii="Times New Roman" w:hAnsi="Times New Roman" w:cs="Times New Roman"/>
          <w:b/>
          <w:sz w:val="28"/>
          <w:szCs w:val="28"/>
        </w:rPr>
      </w:pPr>
    </w:p>
    <w:p w14:paraId="00CA05F8" w14:textId="77777777" w:rsidR="009463EE" w:rsidRDefault="009463EE" w:rsidP="00BE7E07">
      <w:pPr>
        <w:jc w:val="center"/>
        <w:rPr>
          <w:rFonts w:ascii="Times New Roman" w:hAnsi="Times New Roman" w:cs="Times New Roman"/>
          <w:b/>
          <w:sz w:val="28"/>
          <w:szCs w:val="28"/>
        </w:rPr>
      </w:pPr>
    </w:p>
    <w:p w14:paraId="6153AE58" w14:textId="77777777" w:rsidR="009463EE" w:rsidRDefault="009463EE" w:rsidP="00BE7E07">
      <w:pPr>
        <w:jc w:val="center"/>
        <w:rPr>
          <w:rFonts w:ascii="Times New Roman" w:hAnsi="Times New Roman" w:cs="Times New Roman"/>
          <w:b/>
          <w:sz w:val="28"/>
          <w:szCs w:val="28"/>
        </w:rPr>
      </w:pPr>
    </w:p>
    <w:p w14:paraId="62544919" w14:textId="3A8AC10D" w:rsidR="009463EE" w:rsidRDefault="009463EE" w:rsidP="009463EE">
      <w:pPr>
        <w:jc w:val="both"/>
        <w:rPr>
          <w:rFonts w:ascii="Times New Roman" w:hAnsi="Times New Roman" w:cs="Times New Roman"/>
          <w:b/>
          <w:sz w:val="28"/>
          <w:szCs w:val="28"/>
        </w:rPr>
      </w:pPr>
      <w:r w:rsidRPr="00061A75">
        <w:rPr>
          <w:rFonts w:ascii="Times New Roman" w:hAnsi="Times New Roman" w:cs="Times New Roman"/>
          <w:b/>
          <w:sz w:val="28"/>
          <w:szCs w:val="28"/>
        </w:rPr>
        <w:lastRenderedPageBreak/>
        <w:t>Abstract</w:t>
      </w:r>
    </w:p>
    <w:p w14:paraId="781CE763" w14:textId="07E5AEBD" w:rsidR="001165D6" w:rsidRDefault="001165D6" w:rsidP="009463EE">
      <w:pPr>
        <w:jc w:val="both"/>
        <w:rPr>
          <w:rFonts w:ascii="Times New Roman" w:hAnsi="Times New Roman" w:cs="Times New Roman"/>
          <w:b/>
          <w:sz w:val="28"/>
          <w:szCs w:val="28"/>
        </w:rPr>
      </w:pPr>
    </w:p>
    <w:p w14:paraId="5685354C" w14:textId="33043259" w:rsidR="00061A75" w:rsidRDefault="0078303A" w:rsidP="009463EE">
      <w:pPr>
        <w:jc w:val="both"/>
        <w:rPr>
          <w:rFonts w:ascii="Times New Roman" w:hAnsi="Times New Roman" w:cs="Times New Roman"/>
        </w:rPr>
      </w:pPr>
      <w:r>
        <w:rPr>
          <w:rFonts w:ascii="Times New Roman" w:hAnsi="Times New Roman" w:cs="Times New Roman"/>
        </w:rPr>
        <w:t xml:space="preserve">As the world is evolving with lots of </w:t>
      </w:r>
      <w:r w:rsidR="004D13B9">
        <w:rPr>
          <w:rFonts w:ascii="Times New Roman" w:hAnsi="Times New Roman" w:cs="Times New Roman"/>
        </w:rPr>
        <w:t>data,</w:t>
      </w:r>
      <w:r>
        <w:rPr>
          <w:rFonts w:ascii="Times New Roman" w:hAnsi="Times New Roman" w:cs="Times New Roman"/>
        </w:rPr>
        <w:t xml:space="preserve"> we can observe the use of forecast analysis in stock markets, weather predictions and sales predictions in the industries. So, our aim is to predict the sales in a superstore data set by performing time series along with forecast analysis using ARIMA technique. We have performed analysis on the data set using Python.</w:t>
      </w:r>
      <w:r w:rsidR="004E7093">
        <w:rPr>
          <w:rFonts w:ascii="Times New Roman" w:hAnsi="Times New Roman" w:cs="Times New Roman"/>
        </w:rPr>
        <w:t xml:space="preserve"> In our project we are performing on the furniture sales category and </w:t>
      </w:r>
      <w:r w:rsidR="005F46B1">
        <w:rPr>
          <w:rFonts w:ascii="Times New Roman" w:hAnsi="Times New Roman" w:cs="Times New Roman"/>
        </w:rPr>
        <w:t>predictions</w:t>
      </w:r>
      <w:r w:rsidR="004E7093">
        <w:rPr>
          <w:rFonts w:ascii="Times New Roman" w:hAnsi="Times New Roman" w:cs="Times New Roman"/>
        </w:rPr>
        <w:t xml:space="preserve"> performed on this category.</w:t>
      </w:r>
    </w:p>
    <w:p w14:paraId="1DB5637E" w14:textId="52B6AC51" w:rsidR="004D13B9" w:rsidRDefault="004D13B9" w:rsidP="009463EE">
      <w:pPr>
        <w:jc w:val="both"/>
        <w:rPr>
          <w:rFonts w:ascii="Times New Roman" w:hAnsi="Times New Roman" w:cs="Times New Roman"/>
        </w:rPr>
      </w:pPr>
    </w:p>
    <w:p w14:paraId="44FD8D92" w14:textId="6906FB0E" w:rsidR="004D13B9" w:rsidRDefault="004D13B9" w:rsidP="009463EE">
      <w:pPr>
        <w:jc w:val="both"/>
        <w:rPr>
          <w:rFonts w:ascii="Times New Roman" w:hAnsi="Times New Roman" w:cs="Times New Roman"/>
        </w:rPr>
      </w:pPr>
      <w:r w:rsidRPr="004E7093">
        <w:rPr>
          <w:rFonts w:ascii="Times New Roman" w:hAnsi="Times New Roman" w:cs="Times New Roman"/>
          <w:b/>
        </w:rPr>
        <w:t>Forecast Analysis:</w:t>
      </w:r>
      <w:r>
        <w:rPr>
          <w:rFonts w:ascii="Times New Roman" w:hAnsi="Times New Roman" w:cs="Times New Roman"/>
        </w:rPr>
        <w:t xml:space="preserve"> it is the process of predicting the future values based on the past and present data</w:t>
      </w:r>
      <w:r w:rsidR="00C057CA">
        <w:rPr>
          <w:rFonts w:ascii="Times New Roman" w:hAnsi="Times New Roman" w:cs="Times New Roman"/>
        </w:rPr>
        <w:t>, commonly by analyzing the trends.</w:t>
      </w:r>
    </w:p>
    <w:p w14:paraId="4BDA284B" w14:textId="0B48A7C8" w:rsidR="00C057CA" w:rsidRDefault="00C057CA" w:rsidP="009463EE">
      <w:pPr>
        <w:jc w:val="both"/>
        <w:rPr>
          <w:rFonts w:ascii="Times New Roman" w:hAnsi="Times New Roman" w:cs="Times New Roman"/>
        </w:rPr>
      </w:pPr>
    </w:p>
    <w:p w14:paraId="7D5951A9" w14:textId="6EC63C80" w:rsidR="00C057CA" w:rsidRDefault="00C057CA" w:rsidP="009463EE">
      <w:pPr>
        <w:jc w:val="both"/>
        <w:rPr>
          <w:rFonts w:ascii="Times New Roman" w:hAnsi="Times New Roman" w:cs="Times New Roman"/>
        </w:rPr>
      </w:pPr>
      <w:r w:rsidRPr="004E7093">
        <w:rPr>
          <w:rFonts w:ascii="Times New Roman" w:hAnsi="Times New Roman" w:cs="Times New Roman"/>
          <w:b/>
        </w:rPr>
        <w:t>Time-Series:</w:t>
      </w:r>
      <w:r>
        <w:rPr>
          <w:rFonts w:ascii="Times New Roman" w:hAnsi="Times New Roman" w:cs="Times New Roman"/>
        </w:rPr>
        <w:t xml:space="preserve"> series of data points indexed or listed over a period of time. Time series is a sequence which is taken successively with equal intervals of time.</w:t>
      </w:r>
    </w:p>
    <w:p w14:paraId="16004FC5" w14:textId="77777777" w:rsidR="00AE52A1" w:rsidRDefault="00AE52A1" w:rsidP="009463EE">
      <w:pPr>
        <w:jc w:val="both"/>
        <w:rPr>
          <w:rFonts w:ascii="Times New Roman" w:hAnsi="Times New Roman" w:cs="Times New Roman"/>
          <w:b/>
          <w:sz w:val="28"/>
          <w:szCs w:val="28"/>
        </w:rPr>
      </w:pPr>
    </w:p>
    <w:p w14:paraId="3848721C" w14:textId="7A11C004" w:rsidR="0078303A" w:rsidRDefault="0078303A" w:rsidP="009463EE">
      <w:pPr>
        <w:jc w:val="both"/>
        <w:rPr>
          <w:rFonts w:ascii="Times New Roman" w:hAnsi="Times New Roman" w:cs="Times New Roman"/>
          <w:b/>
          <w:sz w:val="28"/>
          <w:szCs w:val="28"/>
        </w:rPr>
      </w:pPr>
      <w:r>
        <w:rPr>
          <w:rFonts w:ascii="Times New Roman" w:hAnsi="Times New Roman" w:cs="Times New Roman"/>
          <w:b/>
          <w:sz w:val="28"/>
          <w:szCs w:val="28"/>
        </w:rPr>
        <w:t>Data Set</w:t>
      </w:r>
    </w:p>
    <w:p w14:paraId="3A0F5A8E" w14:textId="77777777" w:rsidR="00AE52A1" w:rsidRDefault="00AE52A1" w:rsidP="009463EE">
      <w:pPr>
        <w:jc w:val="both"/>
        <w:rPr>
          <w:rFonts w:ascii="Times New Roman" w:hAnsi="Times New Roman" w:cs="Times New Roman"/>
        </w:rPr>
      </w:pPr>
    </w:p>
    <w:p w14:paraId="4091FD0C" w14:textId="31C6FE1D" w:rsidR="0078303A" w:rsidRDefault="00C057CA" w:rsidP="009463EE">
      <w:pPr>
        <w:jc w:val="both"/>
        <w:rPr>
          <w:rFonts w:ascii="Times New Roman" w:hAnsi="Times New Roman" w:cs="Times New Roman"/>
          <w:sz w:val="28"/>
          <w:szCs w:val="28"/>
        </w:rPr>
      </w:pPr>
      <w:r>
        <w:rPr>
          <w:rFonts w:ascii="Times New Roman" w:hAnsi="Times New Roman" w:cs="Times New Roman"/>
        </w:rPr>
        <w:t>The dataset has been collected from the tableau website.</w:t>
      </w:r>
      <w:r w:rsidR="00F71C84">
        <w:rPr>
          <w:rFonts w:ascii="Times New Roman" w:hAnsi="Times New Roman" w:cs="Times New Roman"/>
        </w:rPr>
        <w:t xml:space="preserve"> </w:t>
      </w:r>
      <w:r w:rsidR="0078303A" w:rsidRPr="00C057CA">
        <w:rPr>
          <w:rFonts w:ascii="Times New Roman" w:hAnsi="Times New Roman" w:cs="Times New Roman"/>
        </w:rPr>
        <w:t>The data set consists of around 10,000 records with 21 attributes like order ID, order date, shipping date, customer details, product details. The main attributes that we considered here are order date and category. In category we considered furniture related records for further analysis</w:t>
      </w:r>
      <w:r w:rsidR="0078303A">
        <w:rPr>
          <w:rFonts w:ascii="Times New Roman" w:hAnsi="Times New Roman" w:cs="Times New Roman"/>
          <w:sz w:val="28"/>
          <w:szCs w:val="28"/>
        </w:rPr>
        <w:t>.</w:t>
      </w:r>
    </w:p>
    <w:p w14:paraId="51A31CD1" w14:textId="77777777" w:rsidR="00D72319" w:rsidRDefault="00D72319" w:rsidP="009463EE">
      <w:pPr>
        <w:jc w:val="both"/>
        <w:rPr>
          <w:rFonts w:ascii="Times New Roman" w:hAnsi="Times New Roman" w:cs="Times New Roman"/>
          <w:sz w:val="28"/>
          <w:szCs w:val="28"/>
        </w:rPr>
      </w:pPr>
    </w:p>
    <w:p w14:paraId="550F15BA" w14:textId="0A9F4B03" w:rsidR="004E7093" w:rsidRDefault="004E7093" w:rsidP="009463EE">
      <w:pPr>
        <w:jc w:val="both"/>
        <w:rPr>
          <w:rFonts w:ascii="Times New Roman" w:hAnsi="Times New Roman" w:cs="Times New Roman"/>
          <w:sz w:val="28"/>
          <w:szCs w:val="28"/>
        </w:rPr>
      </w:pPr>
      <w:r w:rsidRPr="004E7093">
        <w:rPr>
          <w:rFonts w:ascii="Times New Roman" w:hAnsi="Times New Roman" w:cs="Times New Roman"/>
          <w:sz w:val="28"/>
          <w:szCs w:val="28"/>
        </w:rPr>
        <w:drawing>
          <wp:inline distT="0" distB="0" distL="0" distR="0" wp14:anchorId="3881C478" wp14:editId="01461C5C">
            <wp:extent cx="5943600" cy="2540635"/>
            <wp:effectExtent l="0" t="0" r="0" b="0"/>
            <wp:docPr id="15" name="Content Placeholder 3">
              <a:extLst xmlns:a="http://schemas.openxmlformats.org/drawingml/2006/main">
                <a:ext uri="{FF2B5EF4-FFF2-40B4-BE49-F238E27FC236}">
                  <a16:creationId xmlns:a16="http://schemas.microsoft.com/office/drawing/2014/main" id="{61107E02-A84A-F04F-A823-0A396B9A0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3">
                      <a:extLst>
                        <a:ext uri="{FF2B5EF4-FFF2-40B4-BE49-F238E27FC236}">
                          <a16:creationId xmlns:a16="http://schemas.microsoft.com/office/drawing/2014/main" id="{61107E02-A84A-F04F-A823-0A396B9A0D37}"/>
                        </a:ext>
                      </a:extLst>
                    </pic:cNvPr>
                    <pic:cNvPicPr>
                      <a:picLocks noGrp="1" noChangeAspect="1"/>
                    </pic:cNvPicPr>
                  </pic:nvPicPr>
                  <pic:blipFill>
                    <a:blip r:embed="rId8"/>
                    <a:stretch>
                      <a:fillRect/>
                    </a:stretch>
                  </pic:blipFill>
                  <pic:spPr>
                    <a:xfrm>
                      <a:off x="0" y="0"/>
                      <a:ext cx="5943600" cy="2540635"/>
                    </a:xfrm>
                    <a:prstGeom prst="rect">
                      <a:avLst/>
                    </a:prstGeom>
                  </pic:spPr>
                </pic:pic>
              </a:graphicData>
            </a:graphic>
          </wp:inline>
        </w:drawing>
      </w:r>
    </w:p>
    <w:p w14:paraId="1C0D5C5A" w14:textId="479CAD41" w:rsidR="00AE52A1" w:rsidRDefault="00AE52A1" w:rsidP="009463EE">
      <w:pPr>
        <w:jc w:val="both"/>
        <w:rPr>
          <w:rFonts w:ascii="Times New Roman" w:hAnsi="Times New Roman" w:cs="Times New Roman"/>
          <w:sz w:val="28"/>
          <w:szCs w:val="28"/>
        </w:rPr>
      </w:pPr>
    </w:p>
    <w:p w14:paraId="60AF782B" w14:textId="50EF4778" w:rsidR="00AE52A1" w:rsidRPr="0078303A" w:rsidRDefault="00AE52A1" w:rsidP="009463EE">
      <w:pPr>
        <w:jc w:val="both"/>
        <w:rPr>
          <w:rFonts w:ascii="Times New Roman" w:hAnsi="Times New Roman" w:cs="Times New Roman"/>
          <w:sz w:val="28"/>
          <w:szCs w:val="28"/>
        </w:rPr>
      </w:pPr>
      <w:r>
        <w:rPr>
          <w:rFonts w:ascii="Times New Roman" w:hAnsi="Times New Roman" w:cs="Times New Roman"/>
          <w:sz w:val="28"/>
          <w:szCs w:val="28"/>
        </w:rPr>
        <w:t xml:space="preserve">For the analysis we are considering </w:t>
      </w:r>
      <w:bookmarkStart w:id="0" w:name="_GoBack"/>
      <w:bookmarkEnd w:id="0"/>
      <w:r w:rsidR="00C833B1">
        <w:rPr>
          <w:rFonts w:ascii="Times New Roman" w:hAnsi="Times New Roman" w:cs="Times New Roman"/>
          <w:sz w:val="28"/>
          <w:szCs w:val="28"/>
        </w:rPr>
        <w:t>4-year</w:t>
      </w:r>
      <w:r>
        <w:rPr>
          <w:rFonts w:ascii="Times New Roman" w:hAnsi="Times New Roman" w:cs="Times New Roman"/>
          <w:sz w:val="28"/>
          <w:szCs w:val="28"/>
        </w:rPr>
        <w:t xml:space="preserve"> furniture data.</w:t>
      </w:r>
    </w:p>
    <w:p w14:paraId="4F5A900E" w14:textId="1C550A34" w:rsidR="00061A75" w:rsidRDefault="00061A75" w:rsidP="009463EE">
      <w:pPr>
        <w:jc w:val="both"/>
        <w:rPr>
          <w:rFonts w:ascii="Times New Roman" w:hAnsi="Times New Roman" w:cs="Times New Roman"/>
        </w:rPr>
      </w:pPr>
    </w:p>
    <w:p w14:paraId="2BC19462" w14:textId="77777777" w:rsidR="00D72319" w:rsidRDefault="00D72319" w:rsidP="009463EE">
      <w:pPr>
        <w:jc w:val="both"/>
        <w:rPr>
          <w:rFonts w:ascii="Times New Roman" w:hAnsi="Times New Roman" w:cs="Times New Roman"/>
          <w:b/>
          <w:sz w:val="28"/>
          <w:szCs w:val="28"/>
        </w:rPr>
      </w:pPr>
    </w:p>
    <w:p w14:paraId="3BA47A80" w14:textId="77777777" w:rsidR="00D72319" w:rsidRDefault="00D72319" w:rsidP="009463EE">
      <w:pPr>
        <w:jc w:val="both"/>
        <w:rPr>
          <w:rFonts w:ascii="Times New Roman" w:hAnsi="Times New Roman" w:cs="Times New Roman"/>
          <w:b/>
          <w:sz w:val="28"/>
          <w:szCs w:val="28"/>
        </w:rPr>
      </w:pPr>
    </w:p>
    <w:p w14:paraId="7D062596" w14:textId="77777777" w:rsidR="00D72319" w:rsidRDefault="00D72319" w:rsidP="009463EE">
      <w:pPr>
        <w:jc w:val="both"/>
        <w:rPr>
          <w:rFonts w:ascii="Times New Roman" w:hAnsi="Times New Roman" w:cs="Times New Roman"/>
          <w:b/>
          <w:sz w:val="28"/>
          <w:szCs w:val="28"/>
        </w:rPr>
      </w:pPr>
    </w:p>
    <w:p w14:paraId="0A591142" w14:textId="77777777" w:rsidR="00D72319" w:rsidRDefault="00D72319" w:rsidP="009463EE">
      <w:pPr>
        <w:jc w:val="both"/>
        <w:rPr>
          <w:rFonts w:ascii="Times New Roman" w:hAnsi="Times New Roman" w:cs="Times New Roman"/>
          <w:b/>
          <w:sz w:val="28"/>
          <w:szCs w:val="28"/>
        </w:rPr>
      </w:pPr>
    </w:p>
    <w:p w14:paraId="5DA5A2E6" w14:textId="77777777" w:rsidR="00D72319" w:rsidRDefault="00D72319" w:rsidP="009463EE">
      <w:pPr>
        <w:jc w:val="both"/>
        <w:rPr>
          <w:rFonts w:ascii="Times New Roman" w:hAnsi="Times New Roman" w:cs="Times New Roman"/>
          <w:b/>
          <w:sz w:val="28"/>
          <w:szCs w:val="28"/>
        </w:rPr>
      </w:pPr>
    </w:p>
    <w:p w14:paraId="2E6E9993" w14:textId="77777777" w:rsidR="00D72319" w:rsidRDefault="00D72319" w:rsidP="009463EE">
      <w:pPr>
        <w:jc w:val="both"/>
        <w:rPr>
          <w:rFonts w:ascii="Times New Roman" w:hAnsi="Times New Roman" w:cs="Times New Roman"/>
          <w:b/>
          <w:sz w:val="28"/>
          <w:szCs w:val="28"/>
        </w:rPr>
      </w:pPr>
    </w:p>
    <w:p w14:paraId="2E584016" w14:textId="77777777" w:rsidR="00AE52A1" w:rsidRDefault="00AE52A1" w:rsidP="009463EE">
      <w:pPr>
        <w:jc w:val="both"/>
        <w:rPr>
          <w:rFonts w:ascii="Times New Roman" w:hAnsi="Times New Roman" w:cs="Times New Roman"/>
          <w:b/>
          <w:sz w:val="28"/>
          <w:szCs w:val="28"/>
        </w:rPr>
      </w:pPr>
    </w:p>
    <w:p w14:paraId="05752DA2" w14:textId="2500E4DA" w:rsidR="0078303A" w:rsidRPr="004E7093" w:rsidRDefault="0078303A" w:rsidP="009463EE">
      <w:pPr>
        <w:jc w:val="both"/>
        <w:rPr>
          <w:rFonts w:ascii="Times New Roman" w:hAnsi="Times New Roman" w:cs="Times New Roman"/>
          <w:b/>
          <w:sz w:val="28"/>
          <w:szCs w:val="28"/>
        </w:rPr>
      </w:pPr>
      <w:r w:rsidRPr="004E7093">
        <w:rPr>
          <w:rFonts w:ascii="Times New Roman" w:hAnsi="Times New Roman" w:cs="Times New Roman"/>
          <w:b/>
          <w:sz w:val="28"/>
          <w:szCs w:val="28"/>
        </w:rPr>
        <w:lastRenderedPageBreak/>
        <w:t>Data Preprocessing</w:t>
      </w:r>
    </w:p>
    <w:p w14:paraId="34462D7C" w14:textId="034BBD1A" w:rsidR="0078303A" w:rsidRDefault="0078303A" w:rsidP="009463EE">
      <w:pPr>
        <w:jc w:val="both"/>
        <w:rPr>
          <w:rFonts w:ascii="Times New Roman" w:hAnsi="Times New Roman" w:cs="Times New Roman"/>
        </w:rPr>
      </w:pPr>
    </w:p>
    <w:p w14:paraId="064CBCFD" w14:textId="20527668" w:rsidR="006A622A" w:rsidRDefault="006A622A" w:rsidP="009463EE">
      <w:pPr>
        <w:jc w:val="both"/>
        <w:rPr>
          <w:rFonts w:ascii="Times New Roman" w:hAnsi="Times New Roman" w:cs="Times New Roman"/>
        </w:rPr>
      </w:pPr>
      <w:r>
        <w:rPr>
          <w:rFonts w:ascii="Times New Roman" w:hAnsi="Times New Roman" w:cs="Times New Roman"/>
        </w:rPr>
        <w:t>In this step we will check whether it has any null values and replace them. We will remove the unnecessary columns which are not required for the further analysis. After this Indexing will be performed for the order date column, it means that we cannot consider the current date time for the analysis as it will be tricky to consider, therefore we will use average sales of that month and start of each month as a time stamp.</w:t>
      </w:r>
    </w:p>
    <w:p w14:paraId="16953173" w14:textId="7496CF0F" w:rsidR="00AB157A" w:rsidRDefault="00AB157A" w:rsidP="009463EE">
      <w:pPr>
        <w:jc w:val="both"/>
        <w:rPr>
          <w:rFonts w:ascii="Times New Roman" w:hAnsi="Times New Roman" w:cs="Times New Roman"/>
        </w:rPr>
      </w:pPr>
    </w:p>
    <w:p w14:paraId="58925AD3" w14:textId="74DBA67F" w:rsidR="00AB157A" w:rsidRDefault="00AB157A" w:rsidP="009463EE">
      <w:pPr>
        <w:jc w:val="both"/>
        <w:rPr>
          <w:rFonts w:ascii="Times New Roman" w:hAnsi="Times New Roman" w:cs="Times New Roman"/>
        </w:rPr>
      </w:pPr>
      <w:r w:rsidRPr="00AB157A">
        <w:rPr>
          <w:rFonts w:ascii="Times New Roman" w:hAnsi="Times New Roman" w:cs="Times New Roman"/>
        </w:rPr>
        <w:drawing>
          <wp:inline distT="0" distB="0" distL="0" distR="0" wp14:anchorId="5B179B1D" wp14:editId="373484E9">
            <wp:extent cx="5943600" cy="1068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68705"/>
                    </a:xfrm>
                    <a:prstGeom prst="rect">
                      <a:avLst/>
                    </a:prstGeom>
                  </pic:spPr>
                </pic:pic>
              </a:graphicData>
            </a:graphic>
          </wp:inline>
        </w:drawing>
      </w:r>
    </w:p>
    <w:p w14:paraId="49F329CE" w14:textId="295EA58E" w:rsidR="00AB157A" w:rsidRDefault="00AB157A" w:rsidP="009463EE">
      <w:pPr>
        <w:jc w:val="both"/>
        <w:rPr>
          <w:rFonts w:ascii="Times New Roman" w:hAnsi="Times New Roman" w:cs="Times New Roman"/>
        </w:rPr>
      </w:pPr>
      <w:r>
        <w:rPr>
          <w:rFonts w:ascii="Times New Roman" w:hAnsi="Times New Roman" w:cs="Times New Roman"/>
        </w:rPr>
        <w:t>The above image checks for the null values.</w:t>
      </w:r>
    </w:p>
    <w:p w14:paraId="2F01F38E" w14:textId="78E9668C" w:rsidR="005C702C" w:rsidRDefault="005C702C" w:rsidP="009463EE">
      <w:pPr>
        <w:jc w:val="both"/>
        <w:rPr>
          <w:rFonts w:ascii="Times New Roman" w:hAnsi="Times New Roman" w:cs="Times New Roman"/>
        </w:rPr>
      </w:pPr>
    </w:p>
    <w:p w14:paraId="2D101281" w14:textId="5917E7BF" w:rsidR="005C702C" w:rsidRDefault="00A810D2" w:rsidP="009463EE">
      <w:pPr>
        <w:jc w:val="both"/>
        <w:rPr>
          <w:rFonts w:ascii="Times New Roman" w:hAnsi="Times New Roman" w:cs="Times New Roman"/>
        </w:rPr>
      </w:pPr>
      <w:r w:rsidRPr="00A810D2">
        <w:rPr>
          <w:rFonts w:ascii="Times New Roman" w:hAnsi="Times New Roman" w:cs="Times New Roman"/>
        </w:rPr>
        <w:drawing>
          <wp:inline distT="0" distB="0" distL="0" distR="0" wp14:anchorId="05227457" wp14:editId="4D105862">
            <wp:extent cx="5943600" cy="1110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10615"/>
                    </a:xfrm>
                    <a:prstGeom prst="rect">
                      <a:avLst/>
                    </a:prstGeom>
                  </pic:spPr>
                </pic:pic>
              </a:graphicData>
            </a:graphic>
          </wp:inline>
        </w:drawing>
      </w:r>
    </w:p>
    <w:p w14:paraId="4A4825ED" w14:textId="19F82521" w:rsidR="005C702C" w:rsidRDefault="005C702C" w:rsidP="009463EE">
      <w:pPr>
        <w:jc w:val="both"/>
        <w:rPr>
          <w:rFonts w:ascii="Times New Roman" w:hAnsi="Times New Roman" w:cs="Times New Roman"/>
        </w:rPr>
      </w:pPr>
    </w:p>
    <w:p w14:paraId="5FB526F2" w14:textId="4CACB938" w:rsidR="005C702C" w:rsidRDefault="005C702C" w:rsidP="009463EE">
      <w:pPr>
        <w:jc w:val="both"/>
        <w:rPr>
          <w:rFonts w:ascii="Times New Roman" w:hAnsi="Times New Roman" w:cs="Times New Roman"/>
        </w:rPr>
      </w:pPr>
      <w:r>
        <w:rPr>
          <w:rFonts w:ascii="Times New Roman" w:hAnsi="Times New Roman" w:cs="Times New Roman"/>
        </w:rPr>
        <w:t xml:space="preserve">Above image depicts indexing the </w:t>
      </w:r>
      <w:r w:rsidR="00A810D2">
        <w:rPr>
          <w:rFonts w:ascii="Times New Roman" w:hAnsi="Times New Roman" w:cs="Times New Roman"/>
        </w:rPr>
        <w:t>timeseries data.</w:t>
      </w:r>
    </w:p>
    <w:p w14:paraId="3736A2D5" w14:textId="46118B70" w:rsidR="006A622A" w:rsidRDefault="006A622A" w:rsidP="009463EE">
      <w:pPr>
        <w:jc w:val="both"/>
        <w:rPr>
          <w:rFonts w:ascii="Times New Roman" w:hAnsi="Times New Roman" w:cs="Times New Roman"/>
        </w:rPr>
      </w:pPr>
    </w:p>
    <w:p w14:paraId="2A1F1B29" w14:textId="3E25588D" w:rsidR="006A622A" w:rsidRPr="004E7093" w:rsidRDefault="006A622A" w:rsidP="009463EE">
      <w:pPr>
        <w:jc w:val="both"/>
        <w:rPr>
          <w:rFonts w:ascii="Times New Roman" w:hAnsi="Times New Roman" w:cs="Times New Roman"/>
          <w:b/>
          <w:sz w:val="28"/>
          <w:szCs w:val="28"/>
        </w:rPr>
      </w:pPr>
      <w:r w:rsidRPr="004E7093">
        <w:rPr>
          <w:rFonts w:ascii="Times New Roman" w:hAnsi="Times New Roman" w:cs="Times New Roman"/>
          <w:b/>
          <w:sz w:val="28"/>
          <w:szCs w:val="28"/>
        </w:rPr>
        <w:t>Visualizing the Furniture sales</w:t>
      </w:r>
    </w:p>
    <w:p w14:paraId="39C2FE60" w14:textId="08A58AF6" w:rsidR="006A622A" w:rsidRDefault="006A622A" w:rsidP="009463EE">
      <w:pPr>
        <w:jc w:val="both"/>
        <w:rPr>
          <w:rFonts w:ascii="Times New Roman" w:hAnsi="Times New Roman" w:cs="Times New Roman"/>
        </w:rPr>
      </w:pPr>
    </w:p>
    <w:p w14:paraId="51D0A9ED" w14:textId="0128B233" w:rsidR="006A622A" w:rsidRDefault="006A622A" w:rsidP="009463EE">
      <w:pPr>
        <w:jc w:val="both"/>
        <w:rPr>
          <w:rFonts w:ascii="Times New Roman" w:hAnsi="Times New Roman" w:cs="Times New Roman"/>
        </w:rPr>
      </w:pPr>
      <w:r>
        <w:rPr>
          <w:rFonts w:ascii="Times New Roman" w:hAnsi="Times New Roman" w:cs="Times New Roman"/>
        </w:rPr>
        <w:t xml:space="preserve">We will be visualizing the furniture sales data, and observe a different pattern, and it has time series seasonality pattern, where sales are less at the beginning of the year and they are increased gradually by the end of the year. We are using another visualization technique which </w:t>
      </w:r>
      <w:r w:rsidR="009B6320">
        <w:rPr>
          <w:rFonts w:ascii="Times New Roman" w:hAnsi="Times New Roman" w:cs="Times New Roman"/>
        </w:rPr>
        <w:t>decomposition time-series is</w:t>
      </w:r>
      <w:r>
        <w:rPr>
          <w:rFonts w:ascii="Times New Roman" w:hAnsi="Times New Roman" w:cs="Times New Roman"/>
        </w:rPr>
        <w:t>, where it will decompose the components into three different which are seasonality, trend and noise.</w:t>
      </w:r>
      <w:r w:rsidR="009B6320">
        <w:rPr>
          <w:rFonts w:ascii="Times New Roman" w:hAnsi="Times New Roman" w:cs="Times New Roman"/>
        </w:rPr>
        <w:t xml:space="preserve"> </w:t>
      </w:r>
      <w:r>
        <w:rPr>
          <w:rFonts w:ascii="Times New Roman" w:hAnsi="Times New Roman" w:cs="Times New Roman"/>
        </w:rPr>
        <w:t>From the below plot we can say that they are unstable.</w:t>
      </w:r>
    </w:p>
    <w:p w14:paraId="1148F532" w14:textId="36BDB70F" w:rsidR="0048673E" w:rsidRDefault="0048673E" w:rsidP="009463EE">
      <w:pPr>
        <w:jc w:val="both"/>
        <w:rPr>
          <w:rFonts w:ascii="Times New Roman" w:hAnsi="Times New Roman" w:cs="Times New Roman"/>
        </w:rPr>
      </w:pPr>
    </w:p>
    <w:p w14:paraId="27248AB3" w14:textId="5489398C" w:rsidR="0048673E" w:rsidRDefault="0048673E" w:rsidP="009463EE">
      <w:pPr>
        <w:jc w:val="both"/>
        <w:rPr>
          <w:rFonts w:ascii="Times New Roman" w:hAnsi="Times New Roman" w:cs="Times New Roman"/>
        </w:rPr>
      </w:pPr>
      <w:r w:rsidRPr="0048673E">
        <w:rPr>
          <w:rFonts w:ascii="Times New Roman" w:hAnsi="Times New Roman" w:cs="Times New Roman"/>
        </w:rPr>
        <w:drawing>
          <wp:inline distT="0" distB="0" distL="0" distR="0" wp14:anchorId="25CE6FF5" wp14:editId="45F7F545">
            <wp:extent cx="5943600" cy="2045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45335"/>
                    </a:xfrm>
                    <a:prstGeom prst="rect">
                      <a:avLst/>
                    </a:prstGeom>
                  </pic:spPr>
                </pic:pic>
              </a:graphicData>
            </a:graphic>
          </wp:inline>
        </w:drawing>
      </w:r>
    </w:p>
    <w:p w14:paraId="2F7195C3" w14:textId="5F34D65C" w:rsidR="0048673E" w:rsidRDefault="0048673E" w:rsidP="009463EE">
      <w:pPr>
        <w:jc w:val="both"/>
        <w:rPr>
          <w:rFonts w:ascii="Times New Roman" w:hAnsi="Times New Roman" w:cs="Times New Roman"/>
        </w:rPr>
      </w:pPr>
      <w:r>
        <w:rPr>
          <w:rFonts w:ascii="Times New Roman" w:hAnsi="Times New Roman" w:cs="Times New Roman"/>
        </w:rPr>
        <w:t>Above graph depicts the visualization for the furniture data.</w:t>
      </w:r>
    </w:p>
    <w:p w14:paraId="091063F6" w14:textId="460BDB7D" w:rsidR="00587395" w:rsidRDefault="00587395" w:rsidP="009463EE">
      <w:pPr>
        <w:jc w:val="both"/>
        <w:rPr>
          <w:rFonts w:ascii="Times New Roman" w:hAnsi="Times New Roman" w:cs="Times New Roman"/>
        </w:rPr>
      </w:pPr>
      <w:r w:rsidRPr="00587395">
        <w:rPr>
          <w:rFonts w:ascii="Times New Roman" w:hAnsi="Times New Roman" w:cs="Times New Roman"/>
        </w:rPr>
        <w:lastRenderedPageBreak/>
        <w:drawing>
          <wp:inline distT="0" distB="0" distL="0" distR="0" wp14:anchorId="48AE4C8A" wp14:editId="259AFDEB">
            <wp:extent cx="5943600" cy="2698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98750"/>
                    </a:xfrm>
                    <a:prstGeom prst="rect">
                      <a:avLst/>
                    </a:prstGeom>
                  </pic:spPr>
                </pic:pic>
              </a:graphicData>
            </a:graphic>
          </wp:inline>
        </w:drawing>
      </w:r>
    </w:p>
    <w:p w14:paraId="4FF03050" w14:textId="72F4722B" w:rsidR="00587395" w:rsidRDefault="00587395" w:rsidP="009463EE">
      <w:pPr>
        <w:jc w:val="both"/>
        <w:rPr>
          <w:rFonts w:ascii="Times New Roman" w:hAnsi="Times New Roman" w:cs="Times New Roman"/>
        </w:rPr>
      </w:pPr>
      <w:r>
        <w:rPr>
          <w:rFonts w:ascii="Times New Roman" w:hAnsi="Times New Roman" w:cs="Times New Roman"/>
        </w:rPr>
        <w:t>Above image depicts the graph of furniture for the seasonality, trend and noise.</w:t>
      </w:r>
    </w:p>
    <w:p w14:paraId="61F85460" w14:textId="0EC9DFBD" w:rsidR="009B6320" w:rsidRDefault="009B6320" w:rsidP="009463EE">
      <w:pPr>
        <w:jc w:val="both"/>
        <w:rPr>
          <w:rFonts w:ascii="Times New Roman" w:hAnsi="Times New Roman" w:cs="Times New Roman"/>
        </w:rPr>
      </w:pPr>
    </w:p>
    <w:p w14:paraId="227D67D0" w14:textId="3CB567F0" w:rsidR="009B6320" w:rsidRPr="004E7093" w:rsidRDefault="009B6320" w:rsidP="009463EE">
      <w:pPr>
        <w:jc w:val="both"/>
        <w:rPr>
          <w:rFonts w:ascii="Times New Roman" w:hAnsi="Times New Roman" w:cs="Times New Roman"/>
          <w:b/>
          <w:sz w:val="28"/>
          <w:szCs w:val="28"/>
        </w:rPr>
      </w:pPr>
      <w:r w:rsidRPr="004E7093">
        <w:rPr>
          <w:rFonts w:ascii="Times New Roman" w:hAnsi="Times New Roman" w:cs="Times New Roman"/>
          <w:b/>
          <w:sz w:val="28"/>
          <w:szCs w:val="28"/>
        </w:rPr>
        <w:t>Time-Series Forecasting using ARIMA</w:t>
      </w:r>
    </w:p>
    <w:p w14:paraId="16613F7A" w14:textId="2BCCFB45" w:rsidR="009B6320" w:rsidRDefault="009B6320" w:rsidP="009463EE">
      <w:pPr>
        <w:jc w:val="both"/>
        <w:rPr>
          <w:rFonts w:ascii="Times New Roman" w:hAnsi="Times New Roman" w:cs="Times New Roman"/>
        </w:rPr>
      </w:pPr>
    </w:p>
    <w:p w14:paraId="71D058A2" w14:textId="03762DCF" w:rsidR="009B6320" w:rsidRDefault="009B6320" w:rsidP="009463EE">
      <w:pPr>
        <w:jc w:val="both"/>
        <w:rPr>
          <w:rFonts w:ascii="Times New Roman" w:hAnsi="Times New Roman" w:cs="Times New Roman"/>
        </w:rPr>
      </w:pPr>
      <w:r w:rsidRPr="004E7093">
        <w:rPr>
          <w:rFonts w:ascii="Times New Roman" w:hAnsi="Times New Roman" w:cs="Times New Roman"/>
          <w:b/>
        </w:rPr>
        <w:t>ARIMA</w:t>
      </w:r>
      <w:r>
        <w:rPr>
          <w:rFonts w:ascii="Times New Roman" w:hAnsi="Times New Roman" w:cs="Times New Roman"/>
        </w:rPr>
        <w:t xml:space="preserve"> the name stands for Autoregressive Integrated Moving Average technique. This technique is used for fitting the time-series either to understand the data and predict the future values</w:t>
      </w:r>
      <w:r w:rsidR="00522CEB">
        <w:rPr>
          <w:rFonts w:ascii="Times New Roman" w:hAnsi="Times New Roman" w:cs="Times New Roman"/>
        </w:rPr>
        <w:t xml:space="preserve"> </w:t>
      </w:r>
      <w:r>
        <w:rPr>
          <w:rFonts w:ascii="Times New Roman" w:hAnsi="Times New Roman" w:cs="Times New Roman"/>
        </w:rPr>
        <w:t>(forecast analysis). This model can be applied on the dataset more than once when the data is non-stationary.</w:t>
      </w:r>
    </w:p>
    <w:p w14:paraId="67C805C2" w14:textId="7F91E014" w:rsidR="005E5D2E" w:rsidRDefault="005E5D2E" w:rsidP="009463EE">
      <w:pPr>
        <w:jc w:val="both"/>
        <w:rPr>
          <w:rFonts w:ascii="Times New Roman" w:hAnsi="Times New Roman" w:cs="Times New Roman"/>
        </w:rPr>
      </w:pPr>
    </w:p>
    <w:p w14:paraId="1A4E6218" w14:textId="390FE72F" w:rsidR="005E5D2E" w:rsidRDefault="005E5D2E" w:rsidP="009463EE">
      <w:pPr>
        <w:jc w:val="both"/>
        <w:rPr>
          <w:rFonts w:ascii="Times New Roman" w:hAnsi="Times New Roman" w:cs="Times New Roman"/>
        </w:rPr>
      </w:pPr>
      <w:r>
        <w:rPr>
          <w:rFonts w:ascii="Times New Roman" w:hAnsi="Times New Roman" w:cs="Times New Roman"/>
        </w:rPr>
        <w:t xml:space="preserve">ARIMA model will be denoted with the notation of ARIMA (p, d, q). where those are the parameters and stands for seasonality, trend and noise in the data. In this step we will calculate the parameters for our model, for that we will use grid search technique to find the </w:t>
      </w:r>
      <w:r w:rsidR="002A7637">
        <w:rPr>
          <w:rFonts w:ascii="Times New Roman" w:hAnsi="Times New Roman" w:cs="Times New Roman"/>
        </w:rPr>
        <w:t>optimal</w:t>
      </w:r>
      <w:r>
        <w:rPr>
          <w:rFonts w:ascii="Times New Roman" w:hAnsi="Times New Roman" w:cs="Times New Roman"/>
        </w:rPr>
        <w:t xml:space="preserve"> parameters which </w:t>
      </w:r>
      <w:r w:rsidR="002A7637">
        <w:rPr>
          <w:rFonts w:ascii="Times New Roman" w:hAnsi="Times New Roman" w:cs="Times New Roman"/>
        </w:rPr>
        <w:t>gives better performance.</w:t>
      </w:r>
      <w:r w:rsidR="006E27DE">
        <w:rPr>
          <w:rFonts w:ascii="Times New Roman" w:hAnsi="Times New Roman" w:cs="Times New Roman"/>
        </w:rPr>
        <w:t xml:space="preserve"> From the below image we will consider the AIC value of 297.78 which is lowest for our model.</w:t>
      </w:r>
    </w:p>
    <w:p w14:paraId="3224D9E1" w14:textId="4AC7647B" w:rsidR="00535B6D" w:rsidRDefault="00535B6D" w:rsidP="009463EE">
      <w:pPr>
        <w:jc w:val="both"/>
        <w:rPr>
          <w:rFonts w:ascii="Times New Roman" w:hAnsi="Times New Roman" w:cs="Times New Roman"/>
        </w:rPr>
      </w:pPr>
    </w:p>
    <w:p w14:paraId="5E66910F" w14:textId="2BE8669B" w:rsidR="00535B6D" w:rsidRDefault="00535B6D" w:rsidP="009463EE">
      <w:pPr>
        <w:jc w:val="both"/>
        <w:rPr>
          <w:rFonts w:ascii="Times New Roman" w:hAnsi="Times New Roman" w:cs="Times New Roman"/>
        </w:rPr>
      </w:pPr>
      <w:r w:rsidRPr="00535B6D">
        <w:rPr>
          <w:rFonts w:ascii="Times New Roman" w:hAnsi="Times New Roman" w:cs="Times New Roman"/>
        </w:rPr>
        <w:drawing>
          <wp:inline distT="0" distB="0" distL="0" distR="0" wp14:anchorId="390D1D5E" wp14:editId="66C4EDEC">
            <wp:extent cx="5943600" cy="1567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7180"/>
                    </a:xfrm>
                    <a:prstGeom prst="rect">
                      <a:avLst/>
                    </a:prstGeom>
                  </pic:spPr>
                </pic:pic>
              </a:graphicData>
            </a:graphic>
          </wp:inline>
        </w:drawing>
      </w:r>
    </w:p>
    <w:p w14:paraId="0DB5030E" w14:textId="2FF0922E" w:rsidR="00535B6D" w:rsidRDefault="00535B6D" w:rsidP="009463EE">
      <w:pPr>
        <w:jc w:val="both"/>
        <w:rPr>
          <w:rFonts w:ascii="Times New Roman" w:hAnsi="Times New Roman" w:cs="Times New Roman"/>
        </w:rPr>
      </w:pPr>
      <w:r>
        <w:rPr>
          <w:rFonts w:ascii="Times New Roman" w:hAnsi="Times New Roman" w:cs="Times New Roman"/>
        </w:rPr>
        <w:t xml:space="preserve">The parameters are calculated and few are mentioned in above screenshot, we consider </w:t>
      </w:r>
      <w:proofErr w:type="gramStart"/>
      <w:r>
        <w:rPr>
          <w:rFonts w:ascii="Times New Roman" w:hAnsi="Times New Roman" w:cs="Times New Roman"/>
        </w:rPr>
        <w:t xml:space="preserve">the </w:t>
      </w:r>
      <w:r w:rsidR="00A25612">
        <w:rPr>
          <w:rFonts w:ascii="Times New Roman" w:hAnsi="Times New Roman" w:cs="Times New Roman"/>
        </w:rPr>
        <w:t xml:space="preserve"> ARIMA</w:t>
      </w:r>
      <w:proofErr w:type="gramEnd"/>
      <w:r w:rsidR="00A25612">
        <w:rPr>
          <w:rFonts w:ascii="Times New Roman" w:hAnsi="Times New Roman" w:cs="Times New Roman"/>
        </w:rPr>
        <w:t xml:space="preserve"> (</w:t>
      </w:r>
      <w:r>
        <w:rPr>
          <w:rFonts w:ascii="Times New Roman" w:hAnsi="Times New Roman" w:cs="Times New Roman"/>
        </w:rPr>
        <w:t>1, 1, 1)x(1, 1, 0, 12)12 – AIC297.78</w:t>
      </w:r>
      <w:r w:rsidR="000C0D17">
        <w:rPr>
          <w:rFonts w:ascii="Times New Roman" w:hAnsi="Times New Roman" w:cs="Times New Roman"/>
        </w:rPr>
        <w:t xml:space="preserve"> as it is optimal.</w:t>
      </w:r>
    </w:p>
    <w:p w14:paraId="4BF98E92" w14:textId="3FDF547A" w:rsidR="00A25612" w:rsidRDefault="00A25612" w:rsidP="009463EE">
      <w:pPr>
        <w:jc w:val="both"/>
        <w:rPr>
          <w:rFonts w:ascii="Times New Roman" w:hAnsi="Times New Roman" w:cs="Times New Roman"/>
        </w:rPr>
      </w:pPr>
    </w:p>
    <w:p w14:paraId="75B89333" w14:textId="44F40549" w:rsidR="00A25612" w:rsidRDefault="00A25612" w:rsidP="009463EE">
      <w:pPr>
        <w:jc w:val="both"/>
        <w:rPr>
          <w:rFonts w:ascii="Times New Roman" w:hAnsi="Times New Roman" w:cs="Times New Roman"/>
        </w:rPr>
      </w:pPr>
    </w:p>
    <w:p w14:paraId="607BA1CD" w14:textId="01FB1EFA" w:rsidR="00A25612" w:rsidRDefault="00A25612" w:rsidP="009463EE">
      <w:pPr>
        <w:jc w:val="both"/>
        <w:rPr>
          <w:rFonts w:ascii="Times New Roman" w:hAnsi="Times New Roman" w:cs="Times New Roman"/>
        </w:rPr>
      </w:pPr>
    </w:p>
    <w:p w14:paraId="19E006B5" w14:textId="426E15D6" w:rsidR="00A25612" w:rsidRDefault="00A25612" w:rsidP="009463EE">
      <w:pPr>
        <w:jc w:val="both"/>
        <w:rPr>
          <w:rFonts w:ascii="Times New Roman" w:hAnsi="Times New Roman" w:cs="Times New Roman"/>
        </w:rPr>
      </w:pPr>
    </w:p>
    <w:p w14:paraId="1448998C" w14:textId="77777777" w:rsidR="00A25612" w:rsidRDefault="00A25612" w:rsidP="009463EE">
      <w:pPr>
        <w:jc w:val="both"/>
        <w:rPr>
          <w:rFonts w:ascii="Times New Roman" w:hAnsi="Times New Roman" w:cs="Times New Roman"/>
        </w:rPr>
      </w:pPr>
    </w:p>
    <w:p w14:paraId="6144C2EE" w14:textId="25F720B2" w:rsidR="006E27DE" w:rsidRDefault="006E27DE" w:rsidP="009463EE">
      <w:pPr>
        <w:jc w:val="both"/>
        <w:rPr>
          <w:rFonts w:ascii="Times New Roman" w:hAnsi="Times New Roman" w:cs="Times New Roman"/>
        </w:rPr>
      </w:pPr>
    </w:p>
    <w:p w14:paraId="14AE0649" w14:textId="0D8020B4" w:rsidR="006E27DE" w:rsidRPr="004E7093" w:rsidRDefault="006E27DE" w:rsidP="009463EE">
      <w:pPr>
        <w:jc w:val="both"/>
        <w:rPr>
          <w:rFonts w:ascii="Times New Roman" w:hAnsi="Times New Roman" w:cs="Times New Roman"/>
          <w:b/>
          <w:sz w:val="28"/>
          <w:szCs w:val="28"/>
        </w:rPr>
      </w:pPr>
      <w:r w:rsidRPr="004E7093">
        <w:rPr>
          <w:rFonts w:ascii="Times New Roman" w:hAnsi="Times New Roman" w:cs="Times New Roman"/>
          <w:b/>
          <w:sz w:val="28"/>
          <w:szCs w:val="28"/>
        </w:rPr>
        <w:lastRenderedPageBreak/>
        <w:t>Fitting the ARIMA Model</w:t>
      </w:r>
    </w:p>
    <w:p w14:paraId="07735D5B" w14:textId="6FD115DE" w:rsidR="006E27DE" w:rsidRDefault="006E27DE" w:rsidP="009463EE">
      <w:pPr>
        <w:jc w:val="both"/>
        <w:rPr>
          <w:rFonts w:ascii="Times New Roman" w:hAnsi="Times New Roman" w:cs="Times New Roman"/>
        </w:rPr>
      </w:pPr>
    </w:p>
    <w:p w14:paraId="4340CD20" w14:textId="3B24BDC3" w:rsidR="006E27DE" w:rsidRDefault="006E27DE" w:rsidP="009463EE">
      <w:pPr>
        <w:jc w:val="both"/>
        <w:rPr>
          <w:rFonts w:ascii="Times New Roman" w:hAnsi="Times New Roman" w:cs="Times New Roman"/>
        </w:rPr>
      </w:pPr>
      <w:r>
        <w:rPr>
          <w:rFonts w:ascii="Times New Roman" w:hAnsi="Times New Roman" w:cs="Times New Roman"/>
        </w:rPr>
        <w:t>The model is fitted, and it will run the diagnostics to find out any unusual behavior, it is not perfect however the data is normally distributed.</w:t>
      </w:r>
    </w:p>
    <w:p w14:paraId="0B90AD85" w14:textId="485D8C53" w:rsidR="00A25612" w:rsidRDefault="00A25612" w:rsidP="009463EE">
      <w:pPr>
        <w:jc w:val="both"/>
        <w:rPr>
          <w:rFonts w:ascii="Times New Roman" w:hAnsi="Times New Roman" w:cs="Times New Roman"/>
        </w:rPr>
      </w:pPr>
    </w:p>
    <w:p w14:paraId="47DD3128" w14:textId="2100B48A" w:rsidR="00A25612" w:rsidRDefault="00A25612" w:rsidP="009463EE">
      <w:pPr>
        <w:jc w:val="both"/>
        <w:rPr>
          <w:rFonts w:ascii="Times New Roman" w:hAnsi="Times New Roman" w:cs="Times New Roman"/>
        </w:rPr>
      </w:pPr>
      <w:r w:rsidRPr="00A25612">
        <w:rPr>
          <w:rFonts w:ascii="Times New Roman" w:hAnsi="Times New Roman" w:cs="Times New Roman"/>
        </w:rPr>
        <w:drawing>
          <wp:inline distT="0" distB="0" distL="0" distR="0" wp14:anchorId="331AC7EF" wp14:editId="0DAB7B80">
            <wp:extent cx="5943600" cy="3895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95725"/>
                    </a:xfrm>
                    <a:prstGeom prst="rect">
                      <a:avLst/>
                    </a:prstGeom>
                  </pic:spPr>
                </pic:pic>
              </a:graphicData>
            </a:graphic>
          </wp:inline>
        </w:drawing>
      </w:r>
    </w:p>
    <w:p w14:paraId="16AA2E50" w14:textId="50E86082" w:rsidR="006E27DE" w:rsidRDefault="00A25612" w:rsidP="009463EE">
      <w:pPr>
        <w:jc w:val="both"/>
        <w:rPr>
          <w:rFonts w:ascii="Times New Roman" w:hAnsi="Times New Roman" w:cs="Times New Roman"/>
        </w:rPr>
      </w:pPr>
      <w:r>
        <w:rPr>
          <w:rFonts w:ascii="Times New Roman" w:hAnsi="Times New Roman" w:cs="Times New Roman"/>
        </w:rPr>
        <w:t>In the above model diagnostics is performed and to find the unusual behavior and residuals are normally distributed.</w:t>
      </w:r>
    </w:p>
    <w:p w14:paraId="1E015608" w14:textId="77777777" w:rsidR="006E27DE" w:rsidRDefault="006E27DE" w:rsidP="009463EE">
      <w:pPr>
        <w:jc w:val="both"/>
        <w:rPr>
          <w:rFonts w:ascii="Times New Roman" w:hAnsi="Times New Roman" w:cs="Times New Roman"/>
        </w:rPr>
      </w:pPr>
    </w:p>
    <w:p w14:paraId="5B6A42D2" w14:textId="77777777" w:rsidR="00172FEE" w:rsidRDefault="00172FEE" w:rsidP="009463EE">
      <w:pPr>
        <w:jc w:val="both"/>
        <w:rPr>
          <w:rFonts w:ascii="Times New Roman" w:hAnsi="Times New Roman" w:cs="Times New Roman"/>
          <w:b/>
          <w:sz w:val="28"/>
          <w:szCs w:val="28"/>
        </w:rPr>
      </w:pPr>
    </w:p>
    <w:p w14:paraId="05CFDC0B" w14:textId="77777777" w:rsidR="00172FEE" w:rsidRDefault="00172FEE" w:rsidP="009463EE">
      <w:pPr>
        <w:jc w:val="both"/>
        <w:rPr>
          <w:rFonts w:ascii="Times New Roman" w:hAnsi="Times New Roman" w:cs="Times New Roman"/>
          <w:b/>
          <w:sz w:val="28"/>
          <w:szCs w:val="28"/>
        </w:rPr>
      </w:pPr>
    </w:p>
    <w:p w14:paraId="3A0E45EC" w14:textId="77777777" w:rsidR="00172FEE" w:rsidRDefault="00172FEE" w:rsidP="009463EE">
      <w:pPr>
        <w:jc w:val="both"/>
        <w:rPr>
          <w:rFonts w:ascii="Times New Roman" w:hAnsi="Times New Roman" w:cs="Times New Roman"/>
          <w:b/>
          <w:sz w:val="28"/>
          <w:szCs w:val="28"/>
        </w:rPr>
      </w:pPr>
    </w:p>
    <w:p w14:paraId="3D51FCF0" w14:textId="77777777" w:rsidR="00172FEE" w:rsidRDefault="00172FEE" w:rsidP="009463EE">
      <w:pPr>
        <w:jc w:val="both"/>
        <w:rPr>
          <w:rFonts w:ascii="Times New Roman" w:hAnsi="Times New Roman" w:cs="Times New Roman"/>
          <w:b/>
          <w:sz w:val="28"/>
          <w:szCs w:val="28"/>
        </w:rPr>
      </w:pPr>
    </w:p>
    <w:p w14:paraId="68A584F5" w14:textId="77777777" w:rsidR="00172FEE" w:rsidRDefault="00172FEE" w:rsidP="009463EE">
      <w:pPr>
        <w:jc w:val="both"/>
        <w:rPr>
          <w:rFonts w:ascii="Times New Roman" w:hAnsi="Times New Roman" w:cs="Times New Roman"/>
          <w:b/>
          <w:sz w:val="28"/>
          <w:szCs w:val="28"/>
        </w:rPr>
      </w:pPr>
    </w:p>
    <w:p w14:paraId="33F6761A" w14:textId="77777777" w:rsidR="00172FEE" w:rsidRDefault="00172FEE" w:rsidP="009463EE">
      <w:pPr>
        <w:jc w:val="both"/>
        <w:rPr>
          <w:rFonts w:ascii="Times New Roman" w:hAnsi="Times New Roman" w:cs="Times New Roman"/>
          <w:b/>
          <w:sz w:val="28"/>
          <w:szCs w:val="28"/>
        </w:rPr>
      </w:pPr>
    </w:p>
    <w:p w14:paraId="36B21C01" w14:textId="77777777" w:rsidR="00172FEE" w:rsidRDefault="00172FEE" w:rsidP="009463EE">
      <w:pPr>
        <w:jc w:val="both"/>
        <w:rPr>
          <w:rFonts w:ascii="Times New Roman" w:hAnsi="Times New Roman" w:cs="Times New Roman"/>
          <w:b/>
          <w:sz w:val="28"/>
          <w:szCs w:val="28"/>
        </w:rPr>
      </w:pPr>
    </w:p>
    <w:p w14:paraId="310C9BAB" w14:textId="77777777" w:rsidR="00172FEE" w:rsidRDefault="00172FEE" w:rsidP="009463EE">
      <w:pPr>
        <w:jc w:val="both"/>
        <w:rPr>
          <w:rFonts w:ascii="Times New Roman" w:hAnsi="Times New Roman" w:cs="Times New Roman"/>
          <w:b/>
          <w:sz w:val="28"/>
          <w:szCs w:val="28"/>
        </w:rPr>
      </w:pPr>
    </w:p>
    <w:p w14:paraId="21F833C0" w14:textId="77777777" w:rsidR="00172FEE" w:rsidRDefault="00172FEE" w:rsidP="009463EE">
      <w:pPr>
        <w:jc w:val="both"/>
        <w:rPr>
          <w:rFonts w:ascii="Times New Roman" w:hAnsi="Times New Roman" w:cs="Times New Roman"/>
          <w:b/>
          <w:sz w:val="28"/>
          <w:szCs w:val="28"/>
        </w:rPr>
      </w:pPr>
    </w:p>
    <w:p w14:paraId="1C71CB65" w14:textId="77777777" w:rsidR="00172FEE" w:rsidRDefault="00172FEE" w:rsidP="009463EE">
      <w:pPr>
        <w:jc w:val="both"/>
        <w:rPr>
          <w:rFonts w:ascii="Times New Roman" w:hAnsi="Times New Roman" w:cs="Times New Roman"/>
          <w:b/>
          <w:sz w:val="28"/>
          <w:szCs w:val="28"/>
        </w:rPr>
      </w:pPr>
    </w:p>
    <w:p w14:paraId="633CA384" w14:textId="77777777" w:rsidR="00172FEE" w:rsidRDefault="00172FEE" w:rsidP="009463EE">
      <w:pPr>
        <w:jc w:val="both"/>
        <w:rPr>
          <w:rFonts w:ascii="Times New Roman" w:hAnsi="Times New Roman" w:cs="Times New Roman"/>
          <w:b/>
          <w:sz w:val="28"/>
          <w:szCs w:val="28"/>
        </w:rPr>
      </w:pPr>
    </w:p>
    <w:p w14:paraId="1BD89EA9" w14:textId="77777777" w:rsidR="00172FEE" w:rsidRDefault="00172FEE" w:rsidP="009463EE">
      <w:pPr>
        <w:jc w:val="both"/>
        <w:rPr>
          <w:rFonts w:ascii="Times New Roman" w:hAnsi="Times New Roman" w:cs="Times New Roman"/>
          <w:b/>
          <w:sz w:val="28"/>
          <w:szCs w:val="28"/>
        </w:rPr>
      </w:pPr>
    </w:p>
    <w:p w14:paraId="49153340" w14:textId="77777777" w:rsidR="00172FEE" w:rsidRDefault="00172FEE" w:rsidP="009463EE">
      <w:pPr>
        <w:jc w:val="both"/>
        <w:rPr>
          <w:rFonts w:ascii="Times New Roman" w:hAnsi="Times New Roman" w:cs="Times New Roman"/>
          <w:b/>
          <w:sz w:val="28"/>
          <w:szCs w:val="28"/>
        </w:rPr>
      </w:pPr>
    </w:p>
    <w:p w14:paraId="5F06BC78" w14:textId="77777777" w:rsidR="00172FEE" w:rsidRDefault="00172FEE" w:rsidP="009463EE">
      <w:pPr>
        <w:jc w:val="both"/>
        <w:rPr>
          <w:rFonts w:ascii="Times New Roman" w:hAnsi="Times New Roman" w:cs="Times New Roman"/>
          <w:b/>
          <w:sz w:val="28"/>
          <w:szCs w:val="28"/>
        </w:rPr>
      </w:pPr>
    </w:p>
    <w:p w14:paraId="60A218B9" w14:textId="20793F42" w:rsidR="006E27DE" w:rsidRPr="004E7093" w:rsidRDefault="006E27DE" w:rsidP="009463EE">
      <w:pPr>
        <w:jc w:val="both"/>
        <w:rPr>
          <w:rFonts w:ascii="Times New Roman" w:hAnsi="Times New Roman" w:cs="Times New Roman"/>
          <w:b/>
          <w:sz w:val="28"/>
          <w:szCs w:val="28"/>
        </w:rPr>
      </w:pPr>
      <w:r w:rsidRPr="004E7093">
        <w:rPr>
          <w:rFonts w:ascii="Times New Roman" w:hAnsi="Times New Roman" w:cs="Times New Roman"/>
          <w:b/>
          <w:sz w:val="28"/>
          <w:szCs w:val="28"/>
        </w:rPr>
        <w:lastRenderedPageBreak/>
        <w:t xml:space="preserve">Validating Forecast: </w:t>
      </w:r>
    </w:p>
    <w:p w14:paraId="27C69427" w14:textId="082E6082" w:rsidR="006E27DE" w:rsidRDefault="006E27DE" w:rsidP="009463EE">
      <w:pPr>
        <w:jc w:val="both"/>
        <w:rPr>
          <w:rFonts w:ascii="Times New Roman" w:hAnsi="Times New Roman" w:cs="Times New Roman"/>
        </w:rPr>
      </w:pPr>
    </w:p>
    <w:p w14:paraId="76390183" w14:textId="7DCB4B77" w:rsidR="006E27DE" w:rsidRDefault="006E27DE" w:rsidP="009463EE">
      <w:pPr>
        <w:jc w:val="both"/>
        <w:rPr>
          <w:rFonts w:ascii="Times New Roman" w:hAnsi="Times New Roman" w:cs="Times New Roman"/>
        </w:rPr>
      </w:pPr>
      <w:r>
        <w:rPr>
          <w:rFonts w:ascii="Times New Roman" w:hAnsi="Times New Roman" w:cs="Times New Roman"/>
        </w:rPr>
        <w:t>To understand the accuracy of our model, we compare the predicted sales with real time sales, this we will do by setting the date stamp from 2017/01/01 to the end.</w:t>
      </w:r>
      <w:r w:rsidR="000B503C">
        <w:rPr>
          <w:rFonts w:ascii="Times New Roman" w:hAnsi="Times New Roman" w:cs="Times New Roman"/>
        </w:rPr>
        <w:t xml:space="preserve"> From the graph we can observe that, observed values with the forecast values the trend is increased from beginning of the year to end of the year. Here Root mean square error and mean square are calculated. </w:t>
      </w:r>
    </w:p>
    <w:p w14:paraId="7B1B182D" w14:textId="77777777" w:rsidR="00172FEE" w:rsidRDefault="00172FEE" w:rsidP="009463EE">
      <w:pPr>
        <w:jc w:val="both"/>
        <w:rPr>
          <w:rFonts w:ascii="Times New Roman" w:hAnsi="Times New Roman" w:cs="Times New Roman"/>
        </w:rPr>
      </w:pPr>
    </w:p>
    <w:p w14:paraId="7F8BF739" w14:textId="714EC465" w:rsidR="00172FEE" w:rsidRDefault="00172FEE" w:rsidP="009463EE">
      <w:pPr>
        <w:jc w:val="both"/>
        <w:rPr>
          <w:rFonts w:ascii="Times New Roman" w:hAnsi="Times New Roman" w:cs="Times New Roman"/>
        </w:rPr>
      </w:pPr>
      <w:r w:rsidRPr="00172FEE">
        <w:rPr>
          <w:rFonts w:ascii="Times New Roman" w:hAnsi="Times New Roman" w:cs="Times New Roman"/>
        </w:rPr>
        <w:drawing>
          <wp:inline distT="0" distB="0" distL="0" distR="0" wp14:anchorId="75D1383F" wp14:editId="2F3C36E7">
            <wp:extent cx="5943600" cy="3301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1365"/>
                    </a:xfrm>
                    <a:prstGeom prst="rect">
                      <a:avLst/>
                    </a:prstGeom>
                  </pic:spPr>
                </pic:pic>
              </a:graphicData>
            </a:graphic>
          </wp:inline>
        </w:drawing>
      </w:r>
    </w:p>
    <w:p w14:paraId="2BBA7F1A" w14:textId="2CAACAC2" w:rsidR="000B503C" w:rsidRDefault="000B503C" w:rsidP="009463EE">
      <w:pPr>
        <w:jc w:val="both"/>
        <w:rPr>
          <w:rFonts w:ascii="Times New Roman" w:hAnsi="Times New Roman" w:cs="Times New Roman"/>
        </w:rPr>
      </w:pPr>
    </w:p>
    <w:p w14:paraId="2F3144CD" w14:textId="20811A20" w:rsidR="000B503C" w:rsidRDefault="000B503C" w:rsidP="009463EE">
      <w:pPr>
        <w:jc w:val="both"/>
        <w:rPr>
          <w:rFonts w:ascii="Times New Roman" w:hAnsi="Times New Roman" w:cs="Times New Roman"/>
        </w:rPr>
      </w:pPr>
      <w:r>
        <w:rPr>
          <w:rFonts w:ascii="Times New Roman" w:hAnsi="Times New Roman" w:cs="Times New Roman"/>
        </w:rPr>
        <w:t xml:space="preserve">Mean square error estimates average square difference between the estimated value and what has been estimated. </w:t>
      </w:r>
      <w:r w:rsidR="00711885">
        <w:rPr>
          <w:rFonts w:ascii="Times New Roman" w:hAnsi="Times New Roman" w:cs="Times New Roman"/>
        </w:rPr>
        <w:t>MSE value cannot be</w:t>
      </w:r>
      <w:r w:rsidR="00221006">
        <w:rPr>
          <w:rFonts w:ascii="Times New Roman" w:hAnsi="Times New Roman" w:cs="Times New Roman"/>
        </w:rPr>
        <w:t xml:space="preserve"> negative and the low MSE value close we will be finding the best fit. Our model was able to forecast the average furniture sales with 151.64</w:t>
      </w:r>
    </w:p>
    <w:p w14:paraId="13D3FCB8" w14:textId="77777777" w:rsidR="00172FEE" w:rsidRDefault="00172FEE" w:rsidP="009463EE">
      <w:pPr>
        <w:jc w:val="both"/>
        <w:rPr>
          <w:rFonts w:ascii="Times New Roman" w:hAnsi="Times New Roman" w:cs="Times New Roman"/>
        </w:rPr>
      </w:pPr>
    </w:p>
    <w:p w14:paraId="42A86F63" w14:textId="4692D012" w:rsidR="00172FEE" w:rsidRDefault="00172FEE" w:rsidP="009463EE">
      <w:pPr>
        <w:jc w:val="both"/>
        <w:rPr>
          <w:rFonts w:ascii="Times New Roman" w:hAnsi="Times New Roman" w:cs="Times New Roman"/>
        </w:rPr>
      </w:pPr>
      <w:r w:rsidRPr="00172FEE">
        <w:rPr>
          <w:rFonts w:ascii="Times New Roman" w:hAnsi="Times New Roman" w:cs="Times New Roman"/>
        </w:rPr>
        <w:drawing>
          <wp:inline distT="0" distB="0" distL="0" distR="0" wp14:anchorId="22B7C3AA" wp14:editId="2E48235B">
            <wp:extent cx="5943600" cy="765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65810"/>
                    </a:xfrm>
                    <a:prstGeom prst="rect">
                      <a:avLst/>
                    </a:prstGeom>
                  </pic:spPr>
                </pic:pic>
              </a:graphicData>
            </a:graphic>
          </wp:inline>
        </w:drawing>
      </w:r>
    </w:p>
    <w:p w14:paraId="09452958" w14:textId="4F7D0BBA" w:rsidR="00172FEE" w:rsidRDefault="00172FEE" w:rsidP="009463EE">
      <w:pPr>
        <w:jc w:val="both"/>
        <w:rPr>
          <w:rFonts w:ascii="Times New Roman" w:hAnsi="Times New Roman" w:cs="Times New Roman"/>
        </w:rPr>
      </w:pPr>
    </w:p>
    <w:p w14:paraId="0B37ADA0" w14:textId="720C7870" w:rsidR="00172FEE" w:rsidRDefault="00172FEE" w:rsidP="009463EE">
      <w:pPr>
        <w:jc w:val="both"/>
        <w:rPr>
          <w:rFonts w:ascii="Times New Roman" w:hAnsi="Times New Roman" w:cs="Times New Roman"/>
        </w:rPr>
      </w:pPr>
    </w:p>
    <w:p w14:paraId="63754C0F" w14:textId="25F3C088" w:rsidR="00172FEE" w:rsidRDefault="00172FEE" w:rsidP="009463EE">
      <w:pPr>
        <w:jc w:val="both"/>
        <w:rPr>
          <w:rFonts w:ascii="Times New Roman" w:hAnsi="Times New Roman" w:cs="Times New Roman"/>
        </w:rPr>
      </w:pPr>
    </w:p>
    <w:p w14:paraId="132DD629" w14:textId="607D9193" w:rsidR="00172FEE" w:rsidRDefault="00172FEE" w:rsidP="009463EE">
      <w:pPr>
        <w:jc w:val="both"/>
        <w:rPr>
          <w:rFonts w:ascii="Times New Roman" w:hAnsi="Times New Roman" w:cs="Times New Roman"/>
        </w:rPr>
      </w:pPr>
    </w:p>
    <w:p w14:paraId="4C469476" w14:textId="4ABA4776" w:rsidR="00172FEE" w:rsidRDefault="00172FEE" w:rsidP="009463EE">
      <w:pPr>
        <w:jc w:val="both"/>
        <w:rPr>
          <w:rFonts w:ascii="Times New Roman" w:hAnsi="Times New Roman" w:cs="Times New Roman"/>
        </w:rPr>
      </w:pPr>
    </w:p>
    <w:p w14:paraId="6754567A" w14:textId="298673A4" w:rsidR="00172FEE" w:rsidRDefault="00172FEE" w:rsidP="009463EE">
      <w:pPr>
        <w:jc w:val="both"/>
        <w:rPr>
          <w:rFonts w:ascii="Times New Roman" w:hAnsi="Times New Roman" w:cs="Times New Roman"/>
        </w:rPr>
      </w:pPr>
    </w:p>
    <w:p w14:paraId="260F34F2" w14:textId="306EDDA4" w:rsidR="00172FEE" w:rsidRDefault="00172FEE" w:rsidP="009463EE">
      <w:pPr>
        <w:jc w:val="both"/>
        <w:rPr>
          <w:rFonts w:ascii="Times New Roman" w:hAnsi="Times New Roman" w:cs="Times New Roman"/>
        </w:rPr>
      </w:pPr>
    </w:p>
    <w:p w14:paraId="2839991F" w14:textId="44B40B1C" w:rsidR="00172FEE" w:rsidRDefault="00172FEE" w:rsidP="009463EE">
      <w:pPr>
        <w:jc w:val="both"/>
        <w:rPr>
          <w:rFonts w:ascii="Times New Roman" w:hAnsi="Times New Roman" w:cs="Times New Roman"/>
        </w:rPr>
      </w:pPr>
    </w:p>
    <w:p w14:paraId="4A1B0AA3" w14:textId="0A73E469" w:rsidR="00172FEE" w:rsidRDefault="00172FEE" w:rsidP="009463EE">
      <w:pPr>
        <w:jc w:val="both"/>
        <w:rPr>
          <w:rFonts w:ascii="Times New Roman" w:hAnsi="Times New Roman" w:cs="Times New Roman"/>
        </w:rPr>
      </w:pPr>
    </w:p>
    <w:p w14:paraId="1B0E57C7" w14:textId="77777777" w:rsidR="00172FEE" w:rsidRDefault="00172FEE" w:rsidP="009463EE">
      <w:pPr>
        <w:jc w:val="both"/>
        <w:rPr>
          <w:rFonts w:ascii="Times New Roman" w:hAnsi="Times New Roman" w:cs="Times New Roman"/>
        </w:rPr>
      </w:pPr>
    </w:p>
    <w:p w14:paraId="130A17A1" w14:textId="77777777" w:rsidR="00172FEE" w:rsidRDefault="00172FEE" w:rsidP="009463EE">
      <w:pPr>
        <w:jc w:val="both"/>
        <w:rPr>
          <w:rFonts w:ascii="Times New Roman" w:hAnsi="Times New Roman" w:cs="Times New Roman"/>
        </w:rPr>
      </w:pPr>
    </w:p>
    <w:p w14:paraId="0A924C4E" w14:textId="77777777" w:rsidR="00172FEE" w:rsidRDefault="00172FEE" w:rsidP="009463EE">
      <w:pPr>
        <w:jc w:val="both"/>
        <w:rPr>
          <w:rFonts w:ascii="Times New Roman" w:hAnsi="Times New Roman" w:cs="Times New Roman"/>
        </w:rPr>
      </w:pPr>
    </w:p>
    <w:p w14:paraId="5577D434" w14:textId="104A39A6" w:rsidR="006D1326" w:rsidRPr="004E7093" w:rsidRDefault="006D1326" w:rsidP="009463EE">
      <w:pPr>
        <w:jc w:val="both"/>
        <w:rPr>
          <w:rFonts w:ascii="Times New Roman" w:hAnsi="Times New Roman" w:cs="Times New Roman"/>
          <w:b/>
          <w:sz w:val="28"/>
          <w:szCs w:val="28"/>
        </w:rPr>
      </w:pPr>
      <w:r w:rsidRPr="004E7093">
        <w:rPr>
          <w:rFonts w:ascii="Times New Roman" w:hAnsi="Times New Roman" w:cs="Times New Roman"/>
          <w:b/>
          <w:sz w:val="28"/>
          <w:szCs w:val="28"/>
        </w:rPr>
        <w:lastRenderedPageBreak/>
        <w:t>Producing and Visualizing Forecast</w:t>
      </w:r>
    </w:p>
    <w:p w14:paraId="40DF4B16" w14:textId="51506368" w:rsidR="006D1326" w:rsidRDefault="006D1326" w:rsidP="009463EE">
      <w:pPr>
        <w:jc w:val="both"/>
        <w:rPr>
          <w:rFonts w:ascii="Times New Roman" w:hAnsi="Times New Roman" w:cs="Times New Roman"/>
        </w:rPr>
      </w:pPr>
    </w:p>
    <w:p w14:paraId="14027383" w14:textId="61BC71D6" w:rsidR="006D1326" w:rsidRDefault="006D1326" w:rsidP="009463EE">
      <w:pPr>
        <w:jc w:val="both"/>
        <w:rPr>
          <w:rFonts w:ascii="Times New Roman" w:hAnsi="Times New Roman" w:cs="Times New Roman"/>
        </w:rPr>
      </w:pPr>
      <w:r>
        <w:rPr>
          <w:rFonts w:ascii="Times New Roman" w:hAnsi="Times New Roman" w:cs="Times New Roman"/>
        </w:rPr>
        <w:t xml:space="preserve">In this step we will predict the future sales of the furniture for the future years and the graph will predict them from past data and the graph gives better seasonality at the end of the year and in goes up and down in the middle of the year. </w:t>
      </w:r>
    </w:p>
    <w:p w14:paraId="34FBF398" w14:textId="7103FD2C" w:rsidR="006E27DE" w:rsidRDefault="006E27DE" w:rsidP="009463EE">
      <w:pPr>
        <w:jc w:val="both"/>
        <w:rPr>
          <w:rFonts w:ascii="Times New Roman" w:hAnsi="Times New Roman" w:cs="Times New Roman"/>
        </w:rPr>
      </w:pPr>
    </w:p>
    <w:p w14:paraId="41146C5B" w14:textId="3F7E5961" w:rsidR="00EF58EB" w:rsidRDefault="00EF58EB" w:rsidP="009463EE">
      <w:pPr>
        <w:jc w:val="both"/>
        <w:rPr>
          <w:rFonts w:ascii="Times New Roman" w:hAnsi="Times New Roman" w:cs="Times New Roman"/>
        </w:rPr>
      </w:pPr>
      <w:r w:rsidRPr="00EF58EB">
        <w:rPr>
          <w:rFonts w:ascii="Times New Roman" w:hAnsi="Times New Roman" w:cs="Times New Roman"/>
        </w:rPr>
        <w:drawing>
          <wp:inline distT="0" distB="0" distL="0" distR="0" wp14:anchorId="1B45FC4B" wp14:editId="1F9202B3">
            <wp:extent cx="5943600" cy="26765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6525"/>
                    </a:xfrm>
                    <a:prstGeom prst="rect">
                      <a:avLst/>
                    </a:prstGeom>
                  </pic:spPr>
                </pic:pic>
              </a:graphicData>
            </a:graphic>
          </wp:inline>
        </w:drawing>
      </w:r>
    </w:p>
    <w:p w14:paraId="6D37BB99" w14:textId="51D45B7D" w:rsidR="00EF58EB" w:rsidRPr="00D41529" w:rsidRDefault="00EF58EB" w:rsidP="009463EE">
      <w:pPr>
        <w:jc w:val="both"/>
        <w:rPr>
          <w:rFonts w:ascii="Times New Roman" w:hAnsi="Times New Roman" w:cs="Times New Roman"/>
          <w:b/>
          <w:sz w:val="28"/>
          <w:szCs w:val="28"/>
        </w:rPr>
      </w:pPr>
      <w:r w:rsidRPr="00D41529">
        <w:rPr>
          <w:rFonts w:ascii="Times New Roman" w:hAnsi="Times New Roman" w:cs="Times New Roman"/>
          <w:b/>
          <w:sz w:val="28"/>
          <w:szCs w:val="28"/>
        </w:rPr>
        <w:t>Conclusion:</w:t>
      </w:r>
    </w:p>
    <w:p w14:paraId="5AC6B149" w14:textId="138C266C" w:rsidR="00EF58EB" w:rsidRDefault="00EF58EB" w:rsidP="009463EE">
      <w:pPr>
        <w:jc w:val="both"/>
        <w:rPr>
          <w:rFonts w:ascii="Times New Roman" w:hAnsi="Times New Roman" w:cs="Times New Roman"/>
        </w:rPr>
      </w:pPr>
    </w:p>
    <w:p w14:paraId="02AABC1A" w14:textId="1C9AFCBA" w:rsidR="00EF58EB" w:rsidRDefault="00EF58EB" w:rsidP="009463EE">
      <w:pPr>
        <w:jc w:val="both"/>
        <w:rPr>
          <w:rFonts w:ascii="Times New Roman" w:hAnsi="Times New Roman" w:cs="Times New Roman"/>
        </w:rPr>
      </w:pPr>
      <w:r>
        <w:rPr>
          <w:rFonts w:ascii="Times New Roman" w:hAnsi="Times New Roman" w:cs="Times New Roman"/>
        </w:rPr>
        <w:t>From the graph we can mention that forecast has predicted the furniture sales data from the previous records, as the graph is increasing over the period of time in the year. And better performed for the seasonality. For the furniture sale went down or worst in the month of April.</w:t>
      </w:r>
      <w:r w:rsidR="00815B8D">
        <w:rPr>
          <w:rFonts w:ascii="Times New Roman" w:hAnsi="Times New Roman" w:cs="Times New Roman"/>
        </w:rPr>
        <w:t xml:space="preserve"> I would like to conclude the sales will not decrease for the furniture in future.</w:t>
      </w:r>
      <w:r>
        <w:rPr>
          <w:rFonts w:ascii="Times New Roman" w:hAnsi="Times New Roman" w:cs="Times New Roman"/>
        </w:rPr>
        <w:t xml:space="preserve"> </w:t>
      </w:r>
      <w:r w:rsidR="00815B8D">
        <w:rPr>
          <w:rFonts w:ascii="Times New Roman" w:hAnsi="Times New Roman" w:cs="Times New Roman"/>
        </w:rPr>
        <w:t>In future we can compare the sales of furniture and office supplies and perform the time-series analysis on the combination of furniture and office supplies.</w:t>
      </w:r>
    </w:p>
    <w:p w14:paraId="00DE287E" w14:textId="65C410BC" w:rsidR="00D03B22" w:rsidRDefault="00D03B22" w:rsidP="009463EE">
      <w:pPr>
        <w:jc w:val="both"/>
        <w:rPr>
          <w:rFonts w:ascii="Times New Roman" w:hAnsi="Times New Roman" w:cs="Times New Roman"/>
        </w:rPr>
      </w:pPr>
    </w:p>
    <w:p w14:paraId="2DC2E786" w14:textId="2938BBD9" w:rsidR="00D03B22" w:rsidRDefault="00D03B22" w:rsidP="009463EE">
      <w:pPr>
        <w:jc w:val="both"/>
        <w:rPr>
          <w:rFonts w:ascii="Times New Roman" w:hAnsi="Times New Roman" w:cs="Times New Roman"/>
        </w:rPr>
      </w:pPr>
    </w:p>
    <w:p w14:paraId="008B4835" w14:textId="7A5DBA98" w:rsidR="00D03B22" w:rsidRDefault="00D03B22" w:rsidP="009463EE">
      <w:pPr>
        <w:jc w:val="both"/>
        <w:rPr>
          <w:rFonts w:ascii="Times New Roman" w:hAnsi="Times New Roman" w:cs="Times New Roman"/>
        </w:rPr>
      </w:pPr>
    </w:p>
    <w:p w14:paraId="78CC52E6" w14:textId="51954CB2" w:rsidR="00D03B22" w:rsidRDefault="00D03B22" w:rsidP="009463EE">
      <w:pPr>
        <w:jc w:val="both"/>
        <w:rPr>
          <w:rFonts w:ascii="Times New Roman" w:hAnsi="Times New Roman" w:cs="Times New Roman"/>
        </w:rPr>
      </w:pPr>
    </w:p>
    <w:p w14:paraId="67AC2E57" w14:textId="537AAC1A" w:rsidR="00D03B22" w:rsidRDefault="00D03B22" w:rsidP="009463EE">
      <w:pPr>
        <w:jc w:val="both"/>
        <w:rPr>
          <w:rFonts w:ascii="Times New Roman" w:hAnsi="Times New Roman" w:cs="Times New Roman"/>
        </w:rPr>
      </w:pPr>
    </w:p>
    <w:p w14:paraId="24293BE3" w14:textId="5CEB3028" w:rsidR="00D03B22" w:rsidRDefault="00D03B22" w:rsidP="009463EE">
      <w:pPr>
        <w:jc w:val="both"/>
        <w:rPr>
          <w:rFonts w:ascii="Times New Roman" w:hAnsi="Times New Roman" w:cs="Times New Roman"/>
        </w:rPr>
      </w:pPr>
    </w:p>
    <w:p w14:paraId="45A34D51" w14:textId="24D9EDA6" w:rsidR="00D03B22" w:rsidRDefault="00D03B22" w:rsidP="009463EE">
      <w:pPr>
        <w:jc w:val="both"/>
        <w:rPr>
          <w:rFonts w:ascii="Times New Roman" w:hAnsi="Times New Roman" w:cs="Times New Roman"/>
        </w:rPr>
      </w:pPr>
    </w:p>
    <w:p w14:paraId="577ECF3F" w14:textId="36E18AD7" w:rsidR="00D03B22" w:rsidRDefault="00D03B22" w:rsidP="009463EE">
      <w:pPr>
        <w:jc w:val="both"/>
        <w:rPr>
          <w:rFonts w:ascii="Times New Roman" w:hAnsi="Times New Roman" w:cs="Times New Roman"/>
        </w:rPr>
      </w:pPr>
    </w:p>
    <w:p w14:paraId="0598239D" w14:textId="389AF8C8" w:rsidR="00D03B22" w:rsidRDefault="00D03B22" w:rsidP="009463EE">
      <w:pPr>
        <w:jc w:val="both"/>
        <w:rPr>
          <w:rFonts w:ascii="Times New Roman" w:hAnsi="Times New Roman" w:cs="Times New Roman"/>
        </w:rPr>
      </w:pPr>
    </w:p>
    <w:p w14:paraId="2C46D3B8" w14:textId="34350320" w:rsidR="00D03B22" w:rsidRDefault="00D03B22" w:rsidP="009463EE">
      <w:pPr>
        <w:jc w:val="both"/>
        <w:rPr>
          <w:rFonts w:ascii="Times New Roman" w:hAnsi="Times New Roman" w:cs="Times New Roman"/>
        </w:rPr>
      </w:pPr>
    </w:p>
    <w:p w14:paraId="70C5AED3" w14:textId="6AD0CA70" w:rsidR="00D03B22" w:rsidRDefault="00D03B22" w:rsidP="009463EE">
      <w:pPr>
        <w:jc w:val="both"/>
        <w:rPr>
          <w:rFonts w:ascii="Times New Roman" w:hAnsi="Times New Roman" w:cs="Times New Roman"/>
        </w:rPr>
      </w:pPr>
    </w:p>
    <w:p w14:paraId="66F31934" w14:textId="77777777" w:rsidR="00D03B22" w:rsidRDefault="00D03B22" w:rsidP="009463EE">
      <w:pPr>
        <w:jc w:val="both"/>
        <w:rPr>
          <w:rFonts w:ascii="Times New Roman" w:hAnsi="Times New Roman" w:cs="Times New Roman"/>
        </w:rPr>
      </w:pPr>
    </w:p>
    <w:p w14:paraId="6146CD06" w14:textId="74344082" w:rsidR="00D41529" w:rsidRDefault="00D41529" w:rsidP="009463EE">
      <w:pPr>
        <w:jc w:val="both"/>
        <w:rPr>
          <w:rFonts w:ascii="Times New Roman" w:hAnsi="Times New Roman" w:cs="Times New Roman"/>
        </w:rPr>
      </w:pPr>
    </w:p>
    <w:p w14:paraId="15336FB7" w14:textId="71518204" w:rsidR="00D03B22" w:rsidRDefault="00D03B22" w:rsidP="009463EE">
      <w:pPr>
        <w:jc w:val="both"/>
        <w:rPr>
          <w:rFonts w:ascii="Times New Roman" w:hAnsi="Times New Roman" w:cs="Times New Roman"/>
          <w:b/>
          <w:sz w:val="28"/>
          <w:szCs w:val="28"/>
        </w:rPr>
      </w:pPr>
    </w:p>
    <w:sdt>
      <w:sdtPr>
        <w:id w:val="-925259955"/>
        <w:docPartObj>
          <w:docPartGallery w:val="Bibliographies"/>
          <w:docPartUnique/>
        </w:docPartObj>
      </w:sdtPr>
      <w:sdtEndPr>
        <w:rPr>
          <w:rFonts w:asciiTheme="minorHAnsi" w:eastAsiaTheme="minorHAnsi" w:hAnsiTheme="minorHAnsi" w:cstheme="minorBidi"/>
          <w:b w:val="0"/>
          <w:bCs w:val="0"/>
          <w:color w:val="auto"/>
          <w:sz w:val="24"/>
          <w:szCs w:val="24"/>
          <w:lang w:bidi="ar-SA"/>
        </w:rPr>
      </w:sdtEndPr>
      <w:sdtContent>
        <w:p w14:paraId="61707FD0" w14:textId="6746A7A9" w:rsidR="00D03B22" w:rsidRDefault="00D03B22">
          <w:pPr>
            <w:pStyle w:val="Heading1"/>
          </w:pPr>
          <w:r>
            <w:t>Bibliography</w:t>
          </w:r>
        </w:p>
        <w:sdt>
          <w:sdtPr>
            <w:id w:val="111145805"/>
            <w:bibliography/>
          </w:sdtPr>
          <w:sdtContent>
            <w:p w14:paraId="530E56C1" w14:textId="77777777" w:rsidR="00D03B22" w:rsidRDefault="00D03B22" w:rsidP="00D03B22">
              <w:pPr>
                <w:pStyle w:val="Bibliography"/>
                <w:ind w:left="720" w:hanging="720"/>
                <w:rPr>
                  <w:noProof/>
                </w:rPr>
              </w:pPr>
              <w:r>
                <w:fldChar w:fldCharType="begin"/>
              </w:r>
              <w:r>
                <w:instrText xml:space="preserve"> BIBLIOGRAPHY </w:instrText>
              </w:r>
              <w:r>
                <w:fldChar w:fldCharType="separate"/>
              </w:r>
              <w:r>
                <w:rPr>
                  <w:i/>
                  <w:iCs/>
                  <w:noProof/>
                </w:rPr>
                <w:t>Analytics Vidhya</w:t>
              </w:r>
              <w:r>
                <w:rPr>
                  <w:noProof/>
                </w:rPr>
                <w:t>. (n.d.). Retrieved from https://www.analyticsvidhya.com/blog/2016/02/time-series-forecasting-codes-python/</w:t>
              </w:r>
            </w:p>
            <w:p w14:paraId="68230D8A" w14:textId="77777777" w:rsidR="00D03B22" w:rsidRDefault="00D03B22" w:rsidP="00D03B22">
              <w:pPr>
                <w:pStyle w:val="Bibliography"/>
                <w:ind w:left="720" w:hanging="720"/>
                <w:rPr>
                  <w:noProof/>
                </w:rPr>
              </w:pPr>
              <w:r>
                <w:rPr>
                  <w:i/>
                  <w:iCs/>
                  <w:noProof/>
                </w:rPr>
                <w:t>Tableau Community</w:t>
              </w:r>
              <w:r>
                <w:rPr>
                  <w:noProof/>
                </w:rPr>
                <w:t>. (n.d.). Retrieved from Super store : https://community.tableau6.com/docs/DOC-123</w:t>
              </w:r>
            </w:p>
            <w:p w14:paraId="33E431B2" w14:textId="4D7EBD75" w:rsidR="00D03B22" w:rsidRDefault="00D03B22" w:rsidP="00D03B22">
              <w:r>
                <w:rPr>
                  <w:b/>
                  <w:bCs/>
                  <w:noProof/>
                </w:rPr>
                <w:fldChar w:fldCharType="end"/>
              </w:r>
            </w:p>
          </w:sdtContent>
        </w:sdt>
      </w:sdtContent>
    </w:sdt>
    <w:p w14:paraId="5EF5B8AE" w14:textId="77777777" w:rsidR="00D03B22" w:rsidRPr="00D41529" w:rsidRDefault="00D03B22" w:rsidP="009463EE">
      <w:pPr>
        <w:jc w:val="both"/>
        <w:rPr>
          <w:rFonts w:ascii="Times New Roman" w:hAnsi="Times New Roman" w:cs="Times New Roman"/>
          <w:b/>
          <w:sz w:val="28"/>
          <w:szCs w:val="28"/>
        </w:rPr>
      </w:pPr>
    </w:p>
    <w:p w14:paraId="18B7D56B" w14:textId="5F833373" w:rsidR="00D41529" w:rsidRDefault="00D41529" w:rsidP="009463EE">
      <w:pPr>
        <w:jc w:val="both"/>
        <w:rPr>
          <w:rFonts w:ascii="Times New Roman" w:hAnsi="Times New Roman" w:cs="Times New Roman"/>
          <w:b/>
        </w:rPr>
      </w:pPr>
    </w:p>
    <w:p w14:paraId="274F2B11" w14:textId="77777777" w:rsidR="00D41529" w:rsidRDefault="00D41529" w:rsidP="009463EE">
      <w:pPr>
        <w:jc w:val="both"/>
        <w:rPr>
          <w:rFonts w:ascii="Times New Roman" w:hAnsi="Times New Roman" w:cs="Times New Roman"/>
        </w:rPr>
      </w:pPr>
    </w:p>
    <w:p w14:paraId="26E5DD07" w14:textId="77777777" w:rsidR="006E27DE" w:rsidRPr="00061A75" w:rsidRDefault="006E27DE" w:rsidP="009463EE">
      <w:pPr>
        <w:jc w:val="both"/>
        <w:rPr>
          <w:rFonts w:ascii="Times New Roman" w:hAnsi="Times New Roman" w:cs="Times New Roman"/>
        </w:rPr>
      </w:pPr>
    </w:p>
    <w:sectPr w:rsidR="006E27DE" w:rsidRPr="00061A75" w:rsidSect="008119A3">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78EF3" w14:textId="77777777" w:rsidR="00CB72F0" w:rsidRDefault="00CB72F0" w:rsidP="009463EE">
      <w:r>
        <w:separator/>
      </w:r>
    </w:p>
  </w:endnote>
  <w:endnote w:type="continuationSeparator" w:id="0">
    <w:p w14:paraId="41849208" w14:textId="77777777" w:rsidR="00CB72F0" w:rsidRDefault="00CB72F0" w:rsidP="00946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8678591"/>
      <w:docPartObj>
        <w:docPartGallery w:val="Page Numbers (Bottom of Page)"/>
        <w:docPartUnique/>
      </w:docPartObj>
    </w:sdtPr>
    <w:sdtEndPr>
      <w:rPr>
        <w:rStyle w:val="PageNumber"/>
      </w:rPr>
    </w:sdtEndPr>
    <w:sdtContent>
      <w:p w14:paraId="0467B87B" w14:textId="77777777" w:rsidR="009463EE" w:rsidRDefault="009463EE" w:rsidP="009466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1CEF26" w14:textId="77777777" w:rsidR="009463EE" w:rsidRDefault="009463EE" w:rsidP="009463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1993124"/>
      <w:docPartObj>
        <w:docPartGallery w:val="Page Numbers (Bottom of Page)"/>
        <w:docPartUnique/>
      </w:docPartObj>
    </w:sdtPr>
    <w:sdtEndPr>
      <w:rPr>
        <w:rStyle w:val="PageNumber"/>
      </w:rPr>
    </w:sdtEndPr>
    <w:sdtContent>
      <w:p w14:paraId="5A6D6E23" w14:textId="77777777" w:rsidR="009463EE" w:rsidRDefault="009463EE" w:rsidP="009466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271898" w14:textId="77777777" w:rsidR="009463EE" w:rsidRDefault="009463EE" w:rsidP="009463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93D81" w14:textId="77777777" w:rsidR="00CB72F0" w:rsidRDefault="00CB72F0" w:rsidP="009463EE">
      <w:r>
        <w:separator/>
      </w:r>
    </w:p>
  </w:footnote>
  <w:footnote w:type="continuationSeparator" w:id="0">
    <w:p w14:paraId="72286821" w14:textId="77777777" w:rsidR="00CB72F0" w:rsidRDefault="00CB72F0" w:rsidP="009463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9C"/>
    <w:rsid w:val="00061A75"/>
    <w:rsid w:val="000B503C"/>
    <w:rsid w:val="000C0D17"/>
    <w:rsid w:val="001165D6"/>
    <w:rsid w:val="00172FEE"/>
    <w:rsid w:val="00221006"/>
    <w:rsid w:val="002838EB"/>
    <w:rsid w:val="002A7637"/>
    <w:rsid w:val="003822B8"/>
    <w:rsid w:val="0048673E"/>
    <w:rsid w:val="004D13B9"/>
    <w:rsid w:val="004E7093"/>
    <w:rsid w:val="00502E9C"/>
    <w:rsid w:val="00522CEB"/>
    <w:rsid w:val="00535B6D"/>
    <w:rsid w:val="00587395"/>
    <w:rsid w:val="005C702C"/>
    <w:rsid w:val="005E5D2E"/>
    <w:rsid w:val="005F46B1"/>
    <w:rsid w:val="006A622A"/>
    <w:rsid w:val="006D1326"/>
    <w:rsid w:val="006E27DE"/>
    <w:rsid w:val="00711885"/>
    <w:rsid w:val="0078303A"/>
    <w:rsid w:val="00784664"/>
    <w:rsid w:val="007F3D2A"/>
    <w:rsid w:val="008119A3"/>
    <w:rsid w:val="00815B8D"/>
    <w:rsid w:val="00845263"/>
    <w:rsid w:val="008A3B09"/>
    <w:rsid w:val="008E0EAA"/>
    <w:rsid w:val="009463EE"/>
    <w:rsid w:val="009B6320"/>
    <w:rsid w:val="00A25612"/>
    <w:rsid w:val="00A810D2"/>
    <w:rsid w:val="00AB157A"/>
    <w:rsid w:val="00AE52A1"/>
    <w:rsid w:val="00B1498E"/>
    <w:rsid w:val="00B63BF8"/>
    <w:rsid w:val="00B745D7"/>
    <w:rsid w:val="00BE7E07"/>
    <w:rsid w:val="00C057CA"/>
    <w:rsid w:val="00C833B1"/>
    <w:rsid w:val="00CB72F0"/>
    <w:rsid w:val="00D03B22"/>
    <w:rsid w:val="00D2535E"/>
    <w:rsid w:val="00D3258B"/>
    <w:rsid w:val="00D41529"/>
    <w:rsid w:val="00D72265"/>
    <w:rsid w:val="00D72319"/>
    <w:rsid w:val="00EF58EB"/>
    <w:rsid w:val="00F53FD7"/>
    <w:rsid w:val="00F71C84"/>
    <w:rsid w:val="00FF0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05EDF1"/>
  <w14:defaultImageDpi w14:val="32767"/>
  <w15:chartTrackingRefBased/>
  <w15:docId w15:val="{CB705840-6874-AA45-8F20-5A50D061A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3B22"/>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3EE"/>
    <w:pPr>
      <w:tabs>
        <w:tab w:val="center" w:pos="4680"/>
        <w:tab w:val="right" w:pos="9360"/>
      </w:tabs>
    </w:pPr>
  </w:style>
  <w:style w:type="character" w:customStyle="1" w:styleId="HeaderChar">
    <w:name w:val="Header Char"/>
    <w:basedOn w:val="DefaultParagraphFont"/>
    <w:link w:val="Header"/>
    <w:uiPriority w:val="99"/>
    <w:rsid w:val="009463EE"/>
  </w:style>
  <w:style w:type="paragraph" w:styleId="Footer">
    <w:name w:val="footer"/>
    <w:basedOn w:val="Normal"/>
    <w:link w:val="FooterChar"/>
    <w:uiPriority w:val="99"/>
    <w:unhideWhenUsed/>
    <w:rsid w:val="009463EE"/>
    <w:pPr>
      <w:tabs>
        <w:tab w:val="center" w:pos="4680"/>
        <w:tab w:val="right" w:pos="9360"/>
      </w:tabs>
    </w:pPr>
  </w:style>
  <w:style w:type="character" w:customStyle="1" w:styleId="FooterChar">
    <w:name w:val="Footer Char"/>
    <w:basedOn w:val="DefaultParagraphFont"/>
    <w:link w:val="Footer"/>
    <w:uiPriority w:val="99"/>
    <w:rsid w:val="009463EE"/>
  </w:style>
  <w:style w:type="character" w:styleId="PageNumber">
    <w:name w:val="page number"/>
    <w:basedOn w:val="DefaultParagraphFont"/>
    <w:uiPriority w:val="99"/>
    <w:semiHidden/>
    <w:unhideWhenUsed/>
    <w:rsid w:val="009463EE"/>
  </w:style>
  <w:style w:type="character" w:customStyle="1" w:styleId="Heading1Char">
    <w:name w:val="Heading 1 Char"/>
    <w:basedOn w:val="DefaultParagraphFont"/>
    <w:link w:val="Heading1"/>
    <w:uiPriority w:val="9"/>
    <w:rsid w:val="00D03B22"/>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D03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2537">
      <w:bodyDiv w:val="1"/>
      <w:marLeft w:val="0"/>
      <w:marRight w:val="0"/>
      <w:marTop w:val="0"/>
      <w:marBottom w:val="0"/>
      <w:divBdr>
        <w:top w:val="none" w:sz="0" w:space="0" w:color="auto"/>
        <w:left w:val="none" w:sz="0" w:space="0" w:color="auto"/>
        <w:bottom w:val="none" w:sz="0" w:space="0" w:color="auto"/>
        <w:right w:val="none" w:sz="0" w:space="0" w:color="auto"/>
      </w:divBdr>
    </w:div>
    <w:div w:id="1414666177">
      <w:bodyDiv w:val="1"/>
      <w:marLeft w:val="0"/>
      <w:marRight w:val="0"/>
      <w:marTop w:val="0"/>
      <w:marBottom w:val="0"/>
      <w:divBdr>
        <w:top w:val="none" w:sz="0" w:space="0" w:color="auto"/>
        <w:left w:val="none" w:sz="0" w:space="0" w:color="auto"/>
        <w:bottom w:val="none" w:sz="0" w:space="0" w:color="auto"/>
        <w:right w:val="none" w:sz="0" w:space="0" w:color="auto"/>
      </w:divBdr>
    </w:div>
    <w:div w:id="182068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Tab</b:Tag>
    <b:SourceType>InternetSite</b:SourceType>
    <b:Guid>{DA200321-C37C-FC47-931F-FF0F86EC4C23}</b:Guid>
    <b:Title>Tableau Community</b:Title>
    <b:InternetSiteTitle>Super store </b:InternetSiteTitle>
    <b:URL>https://community.tableau6.com/docs/DOC-123</b:URL>
    <b:RefOrder>2</b:RefOrder>
  </b:Source>
  <b:Source>
    <b:Tag>Ana</b:Tag>
    <b:SourceType>InternetSite</b:SourceType>
    <b:Guid>{E1F362FE-B526-144A-AD33-066F6716BC32}</b:Guid>
    <b:Title>Analytics Vidhya</b:Title>
    <b:URL>https://www.analyticsvidhya.com/blog/2016/02/time-series-forecasting-codes-python/</b:URL>
    <b:RefOrder>1</b:RefOrder>
  </b:Source>
</b:Sources>
</file>

<file path=customXml/itemProps1.xml><?xml version="1.0" encoding="utf-8"?>
<ds:datastoreItem xmlns:ds="http://schemas.openxmlformats.org/officeDocument/2006/customXml" ds:itemID="{FCAAB3E8-F619-EC41-9BEB-E4D84F4E3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8</Pages>
  <Words>845</Words>
  <Characters>4744</Characters>
  <Application>Microsoft Office Word</Application>
  <DocSecurity>0</DocSecurity>
  <Lines>103</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Naga Lakshmi Karamsetty</dc:creator>
  <cp:keywords/>
  <dc:description/>
  <cp:lastModifiedBy>Siva Naga Lakshmi Karamsetty</cp:lastModifiedBy>
  <cp:revision>40</cp:revision>
  <dcterms:created xsi:type="dcterms:W3CDTF">2018-12-15T09:33:00Z</dcterms:created>
  <dcterms:modified xsi:type="dcterms:W3CDTF">2018-12-16T14:18:00Z</dcterms:modified>
</cp:coreProperties>
</file>